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B9E" w:rsidRDefault="00440B9E" w:rsidP="00440B9E">
      <w:pPr>
        <w:spacing w:after="0" w:line="276" w:lineRule="auto"/>
        <w:ind w:hanging="142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440B9E">
        <w:rPr>
          <w:rFonts w:ascii="Times New Roman" w:eastAsia="Times New Roman" w:hAnsi="Times New Roman" w:cs="Arial"/>
          <w:b/>
          <w:noProof/>
          <w:sz w:val="24"/>
          <w:szCs w:val="26"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C:\Users\Jayran\Pictures\2021-06-07 о порядке\о порядк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yran\Pictures\2021-06-07 о порядке\о порядк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0B9E" w:rsidRDefault="00440B9E" w:rsidP="007D57D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2B6511" w:rsidRPr="007D57DB" w:rsidRDefault="002B6511" w:rsidP="00440B9E">
      <w:pPr>
        <w:spacing w:after="0" w:line="276" w:lineRule="auto"/>
        <w:ind w:hanging="709"/>
        <w:jc w:val="center"/>
        <w:rPr>
          <w:rFonts w:ascii="Times New Roman" w:hAnsi="Times New Roman" w:cs="Times New Roman"/>
          <w:b/>
          <w:sz w:val="28"/>
        </w:rPr>
      </w:pPr>
      <w:r w:rsidRPr="007D57DB">
        <w:rPr>
          <w:rFonts w:ascii="Times New Roman" w:hAnsi="Times New Roman" w:cs="Times New Roman"/>
          <w:b/>
          <w:sz w:val="28"/>
        </w:rPr>
        <w:lastRenderedPageBreak/>
        <w:t xml:space="preserve">2. Цели проведения </w:t>
      </w:r>
      <w:proofErr w:type="spellStart"/>
      <w:r w:rsidRPr="007D57DB">
        <w:rPr>
          <w:rFonts w:ascii="Times New Roman" w:hAnsi="Times New Roman" w:cs="Times New Roman"/>
          <w:b/>
          <w:sz w:val="28"/>
        </w:rPr>
        <w:t>самообследования</w:t>
      </w:r>
      <w:proofErr w:type="spellEnd"/>
    </w:p>
    <w:p w:rsidR="007D57DB" w:rsidRDefault="007D57DB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2.1. Обеспечение доступности и открытости информации о деятельности ДОУ. 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2.2. Получение объективной информации о состоянии образовательной деятельности в дошкольном образовательном учреждении. 2.3. Подготовка отчета о результате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>.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B6511" w:rsidRPr="007D57DB" w:rsidRDefault="002B6511" w:rsidP="007D57D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7D57DB">
        <w:rPr>
          <w:rFonts w:ascii="Times New Roman" w:hAnsi="Times New Roman" w:cs="Times New Roman"/>
          <w:b/>
          <w:sz w:val="28"/>
        </w:rPr>
        <w:t xml:space="preserve">3. Планирование и подготовка работ по </w:t>
      </w:r>
      <w:proofErr w:type="spellStart"/>
      <w:r w:rsidRPr="007D57DB">
        <w:rPr>
          <w:rFonts w:ascii="Times New Roman" w:hAnsi="Times New Roman" w:cs="Times New Roman"/>
          <w:b/>
          <w:sz w:val="28"/>
        </w:rPr>
        <w:t>самообследованию</w:t>
      </w:r>
      <w:proofErr w:type="spellEnd"/>
    </w:p>
    <w:p w:rsidR="007D57DB" w:rsidRDefault="007D57DB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3.1.Самообследование - процедура, которая проводится дошкольным образовательным учреждением ежегодно, носит системный характер, направлена на развитие образовательной среды и педагогического процесса. 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3.2.Процедура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 включает в себя следующие этапы: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планирование и подготовка работ по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самообследованию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 дошкольного образовательного учреждения;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организация и проведение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>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обобщение полученных результатов и на их основе формирование отчета;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рассмотрение отчета отделом дошкольного образования Департамента управления образования.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3.3. Заведующий дошкольным образовательным учреждением по решению педагогического совета издает приказ о порядке, сроках проведения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 и составе лиц по проведению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 (далее – рабочая группа).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3.4. Председателем рабочей группы является заведующий дошкольным образовательным учреждением. 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3.5. В состав рабочей группы включаются: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представители администрации дошкольного образовательного учреждения;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представители Педагогического совета ДОУ, имеющие высшую категорию;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представители коллегиальных органов управления дошкольным образовательным учреждением;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представители первичной профсоюзной организации дошкольного образовательного учреждения.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3.6. При подготовке к проведению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 председатель рабочей группы проводит организационное подготовительное совещание с членами рабочей группы, на котором: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рассматривается и утверждается план проведения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>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за каждым членом рабочей группы закрепляются направления работы дошкольного образовательного учреждения, подлежащие изучению в процессе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>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lastRenderedPageBreak/>
        <w:t xml:space="preserve">уточняются вопросы, подлежащие изучению и оценке в ходе проведения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>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определяются сроки предварительного и окончательного рассмотрения результатов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>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назначаются ответственные лица за координацию работ по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самообследованию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 и за свод и оформление результатов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>.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3.7. В план проведения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 ДОУ включается: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проведение оценки образовательной деятельности, структуры управления дошкольным образовательным учреждением, содержания и качества подготовки воспитанников детского сада, организации образовательной деятельности, качества кадрового, учебно-методического, информационного обеспечения, материально-технической базы, функционирования внутренней системы оценки качества образования, медицинского обеспечения, организации питания, реализуемой согласно разработанному и утвержденному Положению об организации питания в ДОУ;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анализ показателей деятельности дошкольного образовательного учреждения, подлежащей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самообследованию</w:t>
      </w:r>
      <w:proofErr w:type="spellEnd"/>
      <w:r w:rsidRPr="002B6511">
        <w:rPr>
          <w:rFonts w:ascii="Times New Roman" w:hAnsi="Times New Roman" w:cs="Times New Roman"/>
          <w:sz w:val="28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7D57DB" w:rsidRDefault="007D57DB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B6511" w:rsidRPr="007D57DB" w:rsidRDefault="002B6511" w:rsidP="007D57D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7D57DB">
        <w:rPr>
          <w:rFonts w:ascii="Times New Roman" w:hAnsi="Times New Roman" w:cs="Times New Roman"/>
          <w:b/>
          <w:sz w:val="28"/>
        </w:rPr>
        <w:t xml:space="preserve">4. Организация и проведение </w:t>
      </w:r>
      <w:proofErr w:type="spellStart"/>
      <w:r w:rsidRPr="007D57DB">
        <w:rPr>
          <w:rFonts w:ascii="Times New Roman" w:hAnsi="Times New Roman" w:cs="Times New Roman"/>
          <w:b/>
          <w:sz w:val="28"/>
        </w:rPr>
        <w:t>самообследования</w:t>
      </w:r>
      <w:proofErr w:type="spellEnd"/>
    </w:p>
    <w:p w:rsidR="007D57DB" w:rsidRDefault="007D57DB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4.1.Организация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 в дошкольном образовательном учреждении осуществляется в соответствии с планом по его проведению, который принимается решением рабочей группы. 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4.2. При проведении оценки образовательной деятельности: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дается развернутая характеристика и оценка включенных в план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 направлений и вопросов;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дается общая характеристика дошкольного образовательного учреждения: (полное наименование ДОУ и адрес, год ввода в эксплуатацию, режим работы, наполняемость по проекту и фактически, комплектование групп воспитанников);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представляется информация о наличии правоустанавливающих документов (лицензия на право ведения образовательной деятельности, свидетельство о внесении записи в ЕГРЮЛ, Устав дошкольного образовательного учреждения, свидетельство о государственной регистрации права безвозмездного пользования на земельный участок, наличие санитарно-эпидемиологического заключения на образовательную деятельность и др.);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представляется информация о документации ДОУ: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номенклатура дел дошкольного образовательного учреждения;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lastRenderedPageBreak/>
        <w:t xml:space="preserve">- основные федеральные, региональные и муниципальные нормативно-правовые акты, регламентирующие работу дошкольного образовательного учреждения;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личные дела воспитанников детского сада, книги движения;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программа развития дошкольного образовательного учреждения;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образовательные программы и их соответствие ФГОС ДО;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учебный план дошкольного образовательного учреждения, разработанный согласно принятому Положению об индивидуальном учебном плане в ДОУ;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годовой план работы дошкольного образовательного учреждения;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рабочие программы педагогических работников детского сада (их соответствие основной образовательной программе и ФГОС ДО), соответствующие требованиям Положения о рабочей программе педагога ДОУ;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журналы учёта занятий по дополнительному образованию, планы работы кружков, секций и студий;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расписание занятий и режим дня;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ежегодный публичный доклад заведующего детским садом;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акты готовности дошкольного образовательного учреждения к новому учебному году, акты-разрешения на использование помещений и оборудования, протоколы проверки вентиляционных систем, пожарной сигнализации, устройств заземления;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документы, регламентирующие предоставление платных образовательных услуг; 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- договоры дошкольного образовательного учреждения с родителями (законными представителями) воспитанников.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представляется информация о документации ДОУ, касающейся трудовых отношений: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личные дела сотрудников, трудовые и медицинские книжки, книги движения трудовых и медицинских книжек;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приказы по кадрам, книга регистрации приказов по кадрам;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трудовые договоры (контракты) с сотрудниками и дополнительные соглашения к трудовым договорам;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должностные инструкции работников детского сада, соответствие </w:t>
      </w:r>
      <w:proofErr w:type="spellStart"/>
      <w:r w:rsidRPr="002B6511">
        <w:rPr>
          <w:rFonts w:ascii="Times New Roman" w:hAnsi="Times New Roman" w:cs="Times New Roman"/>
          <w:sz w:val="28"/>
        </w:rPr>
        <w:t>Профстандартам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Правила внутреннего трудового распорядка работников дошкольного образовательного учреждения;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Режим работы детского сада;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Штатное расписание;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Журнал трехступенчатого контроля за состоянием охраны труда;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lastRenderedPageBreak/>
        <w:t xml:space="preserve">- Журналы проведения вводного, первичного на рабочем месте и целевого инструктажей.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- Журналы регистрации несчастных случаев с обучающимися и сотрудниками дошкольного образовательного учреждения. 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- Коллективный договор.</w:t>
      </w:r>
    </w:p>
    <w:p w:rsidR="007D57DB" w:rsidRPr="002B6511" w:rsidRDefault="002B6511" w:rsidP="007D57D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4.3. При проведении оценки системы управления ДОУ: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дается характеристика сложившейся в дошкольном образовательном учреждении системы управления, включая структурные подразделения: коллегиальные органы управления, совещания, методические объединения, педагогические советы, приказы, анализ выполнения образовательной программы, рабочих программ педагогических работников);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2B6511">
        <w:rPr>
          <w:rFonts w:ascii="Times New Roman" w:hAnsi="Times New Roman" w:cs="Times New Roman"/>
          <w:sz w:val="28"/>
        </w:rPr>
        <w:t>дается</w:t>
      </w:r>
      <w:proofErr w:type="gramEnd"/>
      <w:r w:rsidRPr="002B6511">
        <w:rPr>
          <w:rFonts w:ascii="Times New Roman" w:hAnsi="Times New Roman" w:cs="Times New Roman"/>
          <w:sz w:val="28"/>
        </w:rPr>
        <w:t xml:space="preserve"> оценка результативности и эффективности действующей в дошкольном образовательном учреждении системы управления на повышение качества предоставляемых образовательных услуг (эффективность системы контроля со стороны администрации, технологии управления, внедрение и использование ИКТ в управлении).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дается оценка обеспечения координации деятельности педагогической, медицинской и психологической работы в детском саду;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даётся оценка обеспечения координации деятельности педагогической, медицинской и психологической работы в дошкольном образовательном учреждении, </w:t>
      </w:r>
      <w:proofErr w:type="spellStart"/>
      <w:r w:rsidRPr="002B6511">
        <w:rPr>
          <w:rFonts w:ascii="Times New Roman" w:hAnsi="Times New Roman" w:cs="Times New Roman"/>
          <w:sz w:val="28"/>
        </w:rPr>
        <w:t>проводящейся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 согласно Положению о социально-психологической службе ДОУ;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дается оценка социальной работы дошкольного образовательного учреждения (работа педагога-психолога, социального педагога);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дается оценка взаимодействия семьи и детского сада (планы и протоколы заседаний Родительского комитета ДОУ, родительских собраний);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дается оценка организации работы по предоставлению льгот (локальные акты, приказы, соблюдение законодательных норм и др.).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4.4. При проведении оценки содержания и качества подготовки обучающихся: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анализируется и оценивается состояние воспитательной работы (социальный паспорт ДОУ, система и формы воспитательной работы, воспитательные и культурно-массовые мероприятия, наличие зеленых уголков для реализации проектной и исследовательской деятельности детей);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анализируется и оценивается состояние организации дополнительного образования (реализация программы дополнительного образования, материально-техническое и методическое обеспечение, вовлеченность детей в кружки, студии и секции), реализуемого в соответствии с Положением о дополнительном образовании в ДОУ;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lastRenderedPageBreak/>
        <w:t>проводится анализ работы по изучению мнения участников образовательных отношений о деятельности дошкольного образовательного учреждения;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проводится анализ и дается оценка качеству подготовки обучающихся детского сада (результаты мониторинга промежуточной и итоговой оценки уровня развития воспитанников, соответствие содержания и качества подготовки детей Федеральному государственному стандарту дошкольного образования).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4.5. При проведении оценки организации образовательной деятельности анализируются и оцениваются: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учебный план, его структура, характеристика и выполнение;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анализ нагрузки воспитанников;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анализ форм работы с обучающимися, имеющими особые образовательные потребности;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сведения о наполняемости групп;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организация обучения по программам специального (коррекционного) обучения;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иные показатели.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4.6. При проведении оценки качества кадрового обеспечения анализируется и оценивается: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профессиональный уровень кадров дошкольного образовательного учреждения;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количество педагогических работников, обучающихся в ВУЗах, имеющих высшее и среднее специальное образование;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количество педагогов с высшей, первой квалификационное категорией и без категории;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количество педагогов, имеющих звания;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укомплектованность дошкольного образовательного учреждения кадрами;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система работы по аттестации педагогических кадров, осуществляемая согласно принятому Положению об аттестации педагогических работников ДОУ, по повышению квалификации и переподготовке педагогических работников - согласно утвержденному Положению о повышении квалификации работников ДОУ и ее результативность;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возрастной состав педагогических работников.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4.7. При проведении оценки качества учебно-методического обеспечения анализируется и оценивается: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система и формы организации методической работы дошкольного образовательного учреждения;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содержание экспериментальной и инновационной деятельности;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использование и совершенствование образовательных технологий, в т. ч. дистанционных;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lastRenderedPageBreak/>
        <w:t>результаты работы по обобщению и распространению передового педагогического опыта.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4.8. При проведении оценки качества библиотечно-информационного обеспечения анализируется и оценивается: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обеспеченность ДОУ учебно-методической и художественной литературой;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общее количество единиц хранения фонда библиотеки, обновление фонда;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наличие канала доступа в сеть Интернет, сайт, электронная почта;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оформление информационных стендов.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4.9. При проведении оценки качества материально-технической базы анализируется и оценивается: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состояние и использование материально-технической базы и соответствие ее требованиям СанПиН (сведения о наличии зданий и помещений для организации образовательной деятельности, музыкального и спортивного залов, спортивной площадки, бассейна, групповых комнат и площадок для прогулок, навесов, игрового и спортивного оборудования);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соблюдение в детском саду мер пожарной и антитеррористической безопасности (наличие автоматической пожарной сигнализации, первичных средств пожаротушения, тревожной кнопки, камер видеонаблюдения, договоров на обслуживание с соответствующими организациями и др.);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состояние территории детского сада (состояние ограждения и освещение участка, наличие и состояние необходимых знаков дорожного движения и др.).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4.10. При оценке качества медицинского обеспечения ДОУ, системы охраны здоровья воспитанников анализируется и оценивается: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медицинское обслуживание, условия для оздоровительной работы;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наличие медицинского кабинета и соответствие его действующим санитарным правилам, наличие медицинских работников);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регулярность прохождения сотрудниками дошкольного образовательного учреждения медицинских осмотров;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анализ заболеваемости воспитанников;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сведения о случаях травматизма и пищевых отравлений среди воспитанников;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сбалансированность расписания занятий с точки зрения соблюдения санитарных норм;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соблюдение санитарно-гигиенического режима в помещениях детского сада;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анализ оздоровительной работы с детьми.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4.11. При оценке качества организации питания анализируется и оценивается: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работа администрации детского сада по контролю за качеством приготовления пищи;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договоры с поставщиками продуктов;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качество питания и соблюдение питьевого режима;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lastRenderedPageBreak/>
        <w:t>наличие необходимой документации по организации питания.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4.12. При проведении оценки функционирования внутренней системы оценки качества образования анализируется и оценивается: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наличие документов, регламентирующих функционирование внутренней системы оценки качества образования;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наличие лица, ответственного за организацию функционирования внутренней системы оценки качества образования;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план работы ДОУ по обеспечению функционирования внутренней системы оценки качества образования и его выполнение;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информированность участников образовательных отношений о функционировании внутренней системы оценки качества образования в дошкольном образовательном учреждении.</w:t>
      </w:r>
    </w:p>
    <w:p w:rsidR="007D57DB" w:rsidRDefault="007D57DB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B6511" w:rsidRPr="007D57DB" w:rsidRDefault="002B6511" w:rsidP="007D57D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7D57DB">
        <w:rPr>
          <w:rFonts w:ascii="Times New Roman" w:hAnsi="Times New Roman" w:cs="Times New Roman"/>
          <w:b/>
          <w:sz w:val="28"/>
        </w:rPr>
        <w:t>5. Обобщение полученных результатов и формирование отчета</w:t>
      </w:r>
    </w:p>
    <w:p w:rsidR="007D57DB" w:rsidRDefault="007D57DB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5.1. Информация, полученная в результате сбора сведений в соответствии с утверждённым планом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, членами рабочей группы передаётся лицу, ответственному за свод и оформление результатов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 дошкольного образовательного учреждения, не позднее, чем за три дня до предварительного рассмотрения рабочей группой результатов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.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5.2. Лицо, ответственное за свод и оформление результатов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 дошкольного образовательного учреждения, обобщает полученные данные и оформляет их в виде отчёта.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5.3. Отчет включает аналитическую часть и результаты анализа показателей деятельности дошкольного образовательного учреждения.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5.4. На предварительном рассмотрении отчета рабочей группой уточняются отдельные вопросы, высказываются мнения о необходимости сбора дополнительной информации, обсуждаются выводы и предложения по итогам проведенного в ДОУ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.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5.5. После окончательного рассмотрения результатов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 итоговая форма отчета направляется на рассмотрение органа управления дошкольным образовательным учреждением, к компетенции которого относится изучение данного вопроса.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5.6. Отчет утверждается приказом заведующего дошкольным образовательным учреждением и заверяется печатью. 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5.7. Размещение отчета на официальном сайте дошкольного образовательного учреждения в сети "Интернет" и направление его учредителю осуществляются не позднее 20 апреля текущего года.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B6511" w:rsidRPr="007D57DB" w:rsidRDefault="002B6511" w:rsidP="007D57D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7D57DB">
        <w:rPr>
          <w:rFonts w:ascii="Times New Roman" w:hAnsi="Times New Roman" w:cs="Times New Roman"/>
          <w:b/>
          <w:sz w:val="28"/>
        </w:rPr>
        <w:lastRenderedPageBreak/>
        <w:t>6. Ответственность</w:t>
      </w:r>
    </w:p>
    <w:p w:rsidR="007D57DB" w:rsidRDefault="007D57DB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6.1. Члены рабочей группы несут ответственность за выполнение данного Положения о проведении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 ДОУ и соблюдения порядка установленных сроков его проведения в соответствии требованиями законодательства Российской Федерации. 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6.2. Ответственным лицом за организацию работы по проведению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 является заведующий дошкольным образовательным учреждением или уполномоченное им лицо.</w:t>
      </w:r>
    </w:p>
    <w:p w:rsidR="002B6511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B6511" w:rsidRPr="007D57DB" w:rsidRDefault="002B6511" w:rsidP="007D57D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7D57DB">
        <w:rPr>
          <w:rFonts w:ascii="Times New Roman" w:hAnsi="Times New Roman" w:cs="Times New Roman"/>
          <w:b/>
          <w:sz w:val="28"/>
        </w:rPr>
        <w:t>7. Заключительные положения</w:t>
      </w:r>
    </w:p>
    <w:p w:rsidR="007D57DB" w:rsidRDefault="007D57DB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7.1. Настоящее Положение о </w:t>
      </w:r>
      <w:proofErr w:type="spellStart"/>
      <w:r w:rsidRPr="002B6511">
        <w:rPr>
          <w:rFonts w:ascii="Times New Roman" w:hAnsi="Times New Roman" w:cs="Times New Roman"/>
          <w:sz w:val="28"/>
        </w:rPr>
        <w:t>самообследовании</w:t>
      </w:r>
      <w:proofErr w:type="spellEnd"/>
      <w:r w:rsidRPr="002B6511">
        <w:rPr>
          <w:rFonts w:ascii="Times New Roman" w:hAnsi="Times New Roman" w:cs="Times New Roman"/>
          <w:sz w:val="28"/>
        </w:rPr>
        <w:t xml:space="preserve"> является локальным нормативным актом ДОУ, принимается на Педагогическом совете с учетом предложений, утверждается (либо вводится в действие) приказом заведующего дошкольным образовательным учреждением.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7D57DB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 xml:space="preserve">7.3. Положение принимается на неопределенный срок. Изменения и дополнения к Положению принимаются в порядке, предусмотренном п.7.1. настоящего Положения. </w:t>
      </w:r>
    </w:p>
    <w:p w:rsidR="00790C02" w:rsidRPr="002B6511" w:rsidRDefault="002B6511" w:rsidP="002B65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6511">
        <w:rPr>
          <w:rFonts w:ascii="Times New Roman" w:hAnsi="Times New Roman" w:cs="Times New Roman"/>
          <w:sz w:val="28"/>
        </w:rPr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790C02" w:rsidRPr="002B6511" w:rsidSect="00C128B9">
      <w:pgSz w:w="11906" w:h="16838"/>
      <w:pgMar w:top="1134" w:right="567" w:bottom="1134" w:left="1134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DEB"/>
    <w:rsid w:val="001E06BA"/>
    <w:rsid w:val="002121F5"/>
    <w:rsid w:val="0024210F"/>
    <w:rsid w:val="002B6511"/>
    <w:rsid w:val="0035233C"/>
    <w:rsid w:val="0044041E"/>
    <w:rsid w:val="00440B9E"/>
    <w:rsid w:val="0056100D"/>
    <w:rsid w:val="0056699D"/>
    <w:rsid w:val="00646781"/>
    <w:rsid w:val="00660987"/>
    <w:rsid w:val="006B5796"/>
    <w:rsid w:val="00727F49"/>
    <w:rsid w:val="00790C02"/>
    <w:rsid w:val="007D57DB"/>
    <w:rsid w:val="00A05C27"/>
    <w:rsid w:val="00A56F19"/>
    <w:rsid w:val="00A971A0"/>
    <w:rsid w:val="00B03C04"/>
    <w:rsid w:val="00B70B4B"/>
    <w:rsid w:val="00B944E1"/>
    <w:rsid w:val="00C00B50"/>
    <w:rsid w:val="00C128B9"/>
    <w:rsid w:val="00C14DEB"/>
    <w:rsid w:val="00C41F9F"/>
    <w:rsid w:val="00C66426"/>
    <w:rsid w:val="00C80A2C"/>
    <w:rsid w:val="00C811EC"/>
    <w:rsid w:val="00C96E20"/>
    <w:rsid w:val="00DA7C69"/>
    <w:rsid w:val="00DB1AAD"/>
    <w:rsid w:val="00EE28B7"/>
    <w:rsid w:val="00F67A05"/>
    <w:rsid w:val="00F84E06"/>
    <w:rsid w:val="00FD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028E81-5074-4B67-A1B6-84967BA52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D57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0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2378</Words>
  <Characters>13557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Jayran</cp:lastModifiedBy>
  <cp:revision>6</cp:revision>
  <dcterms:created xsi:type="dcterms:W3CDTF">2021-02-08T08:51:00Z</dcterms:created>
  <dcterms:modified xsi:type="dcterms:W3CDTF">2021-06-07T13:33:00Z</dcterms:modified>
</cp:coreProperties>
</file>