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0F621" w14:textId="77777777" w:rsidR="000069C7" w:rsidRDefault="000069C7" w:rsidP="000069C7">
      <w:pPr>
        <w:spacing w:after="0" w:line="240" w:lineRule="auto"/>
        <w:rPr>
          <w:rFonts w:ascii="Times New Roman" w:eastAsia="Times New Roman" w:hAnsi="Times New Roman" w:cs="Times New Roman"/>
          <w:sz w:val="28"/>
          <w:szCs w:val="28"/>
          <w:lang w:eastAsia="ru-RU"/>
        </w:rPr>
      </w:pPr>
    </w:p>
    <w:p w14:paraId="4425747A" w14:textId="0CEA21DE" w:rsidR="000069C7" w:rsidRDefault="002A4481" w:rsidP="000069C7">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Аналитическая справка по итогам внутренней оценки качества образования в МБДОУ «Детский сад №2 «Солнышко» </w:t>
      </w:r>
      <w:proofErr w:type="spellStart"/>
      <w:r>
        <w:rPr>
          <w:rFonts w:ascii="Times New Roman" w:eastAsia="Calibri" w:hAnsi="Times New Roman" w:cs="Times New Roman"/>
          <w:b/>
          <w:bCs/>
          <w:sz w:val="28"/>
          <w:szCs w:val="28"/>
        </w:rPr>
        <w:t>с.Ножай</w:t>
      </w:r>
      <w:proofErr w:type="spellEnd"/>
      <w:r>
        <w:rPr>
          <w:rFonts w:ascii="Times New Roman" w:eastAsia="Calibri" w:hAnsi="Times New Roman" w:cs="Times New Roman"/>
          <w:b/>
          <w:bCs/>
          <w:sz w:val="28"/>
          <w:szCs w:val="28"/>
        </w:rPr>
        <w:t>-Юрт</w:t>
      </w:r>
    </w:p>
    <w:p w14:paraId="57B93A66" w14:textId="77777777" w:rsidR="000069C7" w:rsidRDefault="000069C7" w:rsidP="000069C7">
      <w:pPr>
        <w:spacing w:after="0" w:line="240" w:lineRule="auto"/>
        <w:jc w:val="center"/>
        <w:rPr>
          <w:rFonts w:ascii="Times New Roman" w:eastAsia="Calibri" w:hAnsi="Times New Roman" w:cs="Times New Roman"/>
          <w:b/>
          <w:bCs/>
          <w:sz w:val="28"/>
          <w:szCs w:val="28"/>
        </w:rPr>
      </w:pPr>
    </w:p>
    <w:p w14:paraId="654B5DF4"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Целью внутренней системы оценки качества дошкольного образования является повышение качества дошкольного образования по следующим направлениям:</w:t>
      </w:r>
    </w:p>
    <w:p w14:paraId="17605400"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повышение качества образовательных программ дошкольного образования;</w:t>
      </w:r>
    </w:p>
    <w:p w14:paraId="65834F3A"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A6986">
        <w:rPr>
          <w:rFonts w:ascii="Times New Roman" w:eastAsia="Times New Roman" w:hAnsi="Times New Roman" w:cs="Times New Roman"/>
          <w:sz w:val="28"/>
          <w:szCs w:val="28"/>
          <w:highlight w:val="lightGray"/>
          <w:lang w:eastAsia="ru-RU"/>
        </w:rPr>
        <w:t>- повышение качества содержания образовательной деятельности в ДОО;</w:t>
      </w:r>
    </w:p>
    <w:p w14:paraId="79834BFE"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повышение качества образовательных условий в ДОО;</w:t>
      </w:r>
    </w:p>
    <w:p w14:paraId="3D074D01"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повышение качества формирования и реализации адаптированных образовательных программ;</w:t>
      </w:r>
    </w:p>
    <w:p w14:paraId="5C21F169"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качество взаимодействие с семьей;</w:t>
      </w:r>
    </w:p>
    <w:p w14:paraId="1D371F04"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обеспечение здоро</w:t>
      </w:r>
      <w:r w:rsidRPr="00AA6986">
        <w:rPr>
          <w:rFonts w:ascii="Times New Roman" w:eastAsia="Times New Roman" w:hAnsi="Times New Roman" w:cs="Times New Roman"/>
          <w:sz w:val="28"/>
          <w:szCs w:val="28"/>
          <w:lang w:eastAsia="ru-RU"/>
        </w:rPr>
        <w:t>в</w:t>
      </w:r>
      <w:r w:rsidRPr="009F4885">
        <w:rPr>
          <w:rFonts w:ascii="Times New Roman" w:eastAsia="Times New Roman" w:hAnsi="Times New Roman" w:cs="Times New Roman"/>
          <w:sz w:val="28"/>
          <w:szCs w:val="28"/>
          <w:lang w:eastAsia="ru-RU"/>
        </w:rPr>
        <w:t>ья, безопасности и качества услуг по присмотру и уходу;</w:t>
      </w:r>
    </w:p>
    <w:p w14:paraId="66AD9612"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повышение качества управления в ДОУ</w:t>
      </w:r>
    </w:p>
    <w:p w14:paraId="2C632488"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Исследования </w:t>
      </w:r>
      <w:r w:rsidRPr="00AA6986">
        <w:rPr>
          <w:rFonts w:ascii="Times New Roman" w:eastAsia="Times New Roman" w:hAnsi="Times New Roman" w:cs="Times New Roman"/>
          <w:sz w:val="28"/>
          <w:szCs w:val="28"/>
          <w:lang w:eastAsia="ru-RU"/>
        </w:rPr>
        <w:t>проводились</w:t>
      </w:r>
      <w:r w:rsidRPr="009F4885">
        <w:rPr>
          <w:rFonts w:ascii="Times New Roman" w:eastAsia="Times New Roman" w:hAnsi="Times New Roman" w:cs="Times New Roman"/>
          <w:sz w:val="28"/>
          <w:szCs w:val="28"/>
          <w:lang w:eastAsia="ru-RU"/>
        </w:rPr>
        <w:t xml:space="preserve"> по нескольким направлениям:</w:t>
      </w:r>
    </w:p>
    <w:p w14:paraId="727D2FC6"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наличие/ отсутствие ООП ДОУ;</w:t>
      </w:r>
    </w:p>
    <w:p w14:paraId="479EABE0"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соответствие структуры и содержания основной образовательной программы (ООП ДОУ) требованиям ФГОС ДО;</w:t>
      </w:r>
    </w:p>
    <w:p w14:paraId="2D348E69"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программно-методическое обеспечение ООП ДО, а также парциальные программы, отражающие региональные приоритеты развития системы дошкольного образования;</w:t>
      </w:r>
    </w:p>
    <w:p w14:paraId="54482A69"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современной образовательной среды;</w:t>
      </w:r>
    </w:p>
    <w:p w14:paraId="6F8FD6EF"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использования педагогами эффективных форм и методов взаимодействия с детьми;</w:t>
      </w:r>
    </w:p>
    <w:p w14:paraId="7C357207"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образовательного ценза педагогов;</w:t>
      </w:r>
    </w:p>
    <w:p w14:paraId="29646344"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квалификационного уровня педагогов;</w:t>
      </w:r>
    </w:p>
    <w:p w14:paraId="0B40F0C3"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качество образовательной инфраструктуры и развивающей предметно пространственной среды в групповых помещениях;</w:t>
      </w:r>
    </w:p>
    <w:p w14:paraId="55612023"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создания условий для социально-личностного развития ребенка;</w:t>
      </w:r>
    </w:p>
    <w:p w14:paraId="0A1ABA81"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взаимодействие сотрудников с семьями;</w:t>
      </w:r>
    </w:p>
    <w:p w14:paraId="2A290B86"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обеспечение соответствующими кадрами для реализации адаптированных образовательных программ дошкольного образования;</w:t>
      </w:r>
    </w:p>
    <w:p w14:paraId="03ABEBA6"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педагогический ресурс семьи в образовательном процессе, обеспечивающих индивидуальную поддержку ребенка в условиях семейного воспитания;</w:t>
      </w:r>
    </w:p>
    <w:p w14:paraId="757BFC38"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удовлетворенности родителей образовательными услугами;</w:t>
      </w:r>
    </w:p>
    <w:p w14:paraId="3087E409"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уровня заболеваемости (за 2 года);</w:t>
      </w:r>
    </w:p>
    <w:p w14:paraId="6843F220"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создания безопасных условий дошкольного образования, присмотра и ухода;</w:t>
      </w:r>
    </w:p>
    <w:p w14:paraId="11ACB30F"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нормы питания;</w:t>
      </w:r>
    </w:p>
    <w:p w14:paraId="295DFC79"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анализ внутренней системы оценки качества образования дошкольного образования (ВСОКО ДО).</w:t>
      </w:r>
    </w:p>
    <w:p w14:paraId="15AB8660"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704ED13C" w14:textId="77777777" w:rsidR="009F4885" w:rsidRPr="009F4885" w:rsidRDefault="009F4885" w:rsidP="009F488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 xml:space="preserve">Оценка качества основной образовательной программы </w:t>
      </w:r>
    </w:p>
    <w:p w14:paraId="1ABDEC20" w14:textId="77777777" w:rsidR="009F4885" w:rsidRPr="009F4885" w:rsidRDefault="009F4885" w:rsidP="009F488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дошкольного образования</w:t>
      </w:r>
    </w:p>
    <w:p w14:paraId="03184EE3" w14:textId="77777777" w:rsidR="009F4885" w:rsidRPr="009F4885" w:rsidRDefault="009F4885" w:rsidP="009F488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569703F9" w14:textId="360FFDEA"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Для нормативно-правового обеспечения реализации ООП ДО </w:t>
      </w:r>
      <w:r w:rsidRPr="003F3898">
        <w:rPr>
          <w:rFonts w:ascii="Times New Roman" w:eastAsia="Times New Roman" w:hAnsi="Times New Roman" w:cs="Times New Roman"/>
          <w:sz w:val="28"/>
          <w:szCs w:val="28"/>
          <w:lang w:eastAsia="ru-RU"/>
        </w:rPr>
        <w:t xml:space="preserve">в </w:t>
      </w:r>
      <w:r w:rsidR="003F3898">
        <w:rPr>
          <w:rFonts w:ascii="Times New Roman" w:eastAsia="Times New Roman" w:hAnsi="Times New Roman" w:cs="Times New Roman"/>
          <w:sz w:val="28"/>
          <w:szCs w:val="28"/>
          <w:lang w:eastAsia="ru-RU"/>
        </w:rPr>
        <w:t>МБДОУ «Детский сад № 2 «Солнышко» с. Ножай</w:t>
      </w:r>
      <w:r w:rsidRPr="003F3898">
        <w:rPr>
          <w:rFonts w:ascii="Times New Roman" w:eastAsia="Times New Roman" w:hAnsi="Times New Roman" w:cs="Times New Roman"/>
          <w:sz w:val="28"/>
          <w:szCs w:val="28"/>
          <w:lang w:eastAsia="ru-RU"/>
        </w:rPr>
        <w:t xml:space="preserve">-Юрт </w:t>
      </w:r>
      <w:r w:rsidRPr="009F4885">
        <w:rPr>
          <w:rFonts w:ascii="Times New Roman" w:eastAsia="Times New Roman" w:hAnsi="Times New Roman" w:cs="Times New Roman"/>
          <w:sz w:val="28"/>
          <w:szCs w:val="28"/>
          <w:lang w:eastAsia="ru-RU"/>
        </w:rPr>
        <w:t>имеется документация, соответствующая требованиям действующего законодательства, иных нормативно-правовых актов (Устав, локальные акты, лицензия на право осуществления образовательной деятельности, документы, обеспечивающие процесс управления реализацией ООП ДО и др.).</w:t>
      </w:r>
    </w:p>
    <w:p w14:paraId="593C2ACD" w14:textId="279D5614" w:rsidR="003F3898" w:rsidRPr="003F3898" w:rsidRDefault="002A4481" w:rsidP="003F3898">
      <w:pPr>
        <w:keepNext/>
        <w:keepLines/>
        <w:suppressAutoHyphens/>
        <w:spacing w:after="12"/>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Основная образовательная программа</w:t>
      </w:r>
      <w:r w:rsidR="009F4885" w:rsidRPr="009F4885">
        <w:rPr>
          <w:rFonts w:ascii="Times New Roman" w:eastAsia="Times New Roman" w:hAnsi="Times New Roman" w:cs="Times New Roman"/>
          <w:sz w:val="28"/>
          <w:szCs w:val="28"/>
          <w:lang w:eastAsia="ru-RU"/>
        </w:rPr>
        <w:t xml:space="preserve"> ДОУ, разработанные с учётом</w:t>
      </w:r>
      <w:r w:rsidR="009F4885" w:rsidRPr="009F4885">
        <w:rPr>
          <w:rFonts w:ascii="Calibri" w:eastAsia="Calibri" w:hAnsi="Calibri" w:cs="Times New Roman"/>
        </w:rPr>
        <w:t xml:space="preserve"> </w:t>
      </w:r>
      <w:r>
        <w:rPr>
          <w:rFonts w:ascii="Times New Roman" w:eastAsia="Times New Roman" w:hAnsi="Times New Roman" w:cs="Times New Roman"/>
          <w:sz w:val="28"/>
          <w:szCs w:val="28"/>
          <w:lang w:eastAsia="ru-RU"/>
        </w:rPr>
        <w:t xml:space="preserve">примерной образовательной программы </w:t>
      </w:r>
      <w:r w:rsidR="009F4885" w:rsidRPr="009F4885">
        <w:rPr>
          <w:rFonts w:ascii="Times New Roman" w:eastAsia="Times New Roman" w:hAnsi="Times New Roman" w:cs="Times New Roman"/>
          <w:sz w:val="28"/>
          <w:szCs w:val="28"/>
          <w:lang w:eastAsia="ru-RU"/>
        </w:rPr>
        <w:t xml:space="preserve">дошкольного </w:t>
      </w:r>
      <w:proofErr w:type="gramStart"/>
      <w:r w:rsidR="009F4885" w:rsidRPr="009F4885">
        <w:rPr>
          <w:rFonts w:ascii="Times New Roman" w:eastAsia="Times New Roman" w:hAnsi="Times New Roman" w:cs="Times New Roman"/>
          <w:sz w:val="28"/>
          <w:szCs w:val="28"/>
          <w:lang w:eastAsia="ru-RU"/>
        </w:rPr>
        <w:t xml:space="preserve">образования </w:t>
      </w:r>
      <w:r>
        <w:rPr>
          <w:rFonts w:ascii="Times New Roman" w:eastAsia="Times New Roman" w:hAnsi="Times New Roman" w:cs="Times New Roman"/>
          <w:sz w:val="28"/>
          <w:szCs w:val="28"/>
          <w:lang w:eastAsia="ru-RU"/>
        </w:rPr>
        <w:t xml:space="preserve"> </w:t>
      </w:r>
      <w:r w:rsidR="009F4885" w:rsidRPr="009F4885">
        <w:rPr>
          <w:rFonts w:ascii="Times New Roman" w:eastAsia="Times New Roman" w:hAnsi="Times New Roman" w:cs="Times New Roman"/>
          <w:sz w:val="28"/>
          <w:szCs w:val="28"/>
          <w:lang w:eastAsia="ru-RU"/>
        </w:rPr>
        <w:t>«</w:t>
      </w:r>
      <w:proofErr w:type="gramEnd"/>
      <w:r w:rsidR="009F4885" w:rsidRPr="009F4885">
        <w:rPr>
          <w:rFonts w:ascii="Times New Roman" w:eastAsia="Times New Roman" w:hAnsi="Times New Roman" w:cs="Times New Roman"/>
          <w:sz w:val="28"/>
          <w:szCs w:val="28"/>
          <w:lang w:eastAsia="ru-RU"/>
        </w:rPr>
        <w:t xml:space="preserve">От рождения до школы» под ред. Н.Е. </w:t>
      </w:r>
      <w:proofErr w:type="spellStart"/>
      <w:r w:rsidR="009F4885" w:rsidRPr="009F4885">
        <w:rPr>
          <w:rFonts w:ascii="Times New Roman" w:eastAsia="Times New Roman" w:hAnsi="Times New Roman" w:cs="Times New Roman"/>
          <w:sz w:val="28"/>
          <w:szCs w:val="28"/>
          <w:lang w:eastAsia="ru-RU"/>
        </w:rPr>
        <w:t>Вераксы</w:t>
      </w:r>
      <w:proofErr w:type="spellEnd"/>
      <w:r w:rsidR="009F4885" w:rsidRPr="009F4885">
        <w:rPr>
          <w:rFonts w:ascii="Times New Roman" w:eastAsia="Times New Roman" w:hAnsi="Times New Roman" w:cs="Times New Roman"/>
          <w:sz w:val="28"/>
          <w:szCs w:val="28"/>
          <w:lang w:eastAsia="ru-RU"/>
        </w:rPr>
        <w:t xml:space="preserve">, </w:t>
      </w:r>
      <w:r w:rsidR="003F3898">
        <w:rPr>
          <w:rFonts w:ascii="Times New Roman" w:eastAsia="Times New Roman" w:hAnsi="Times New Roman" w:cs="Times New Roman"/>
          <w:sz w:val="28"/>
          <w:szCs w:val="28"/>
          <w:lang w:eastAsia="ru-RU"/>
        </w:rPr>
        <w:t xml:space="preserve">Т.С. Комаровой, </w:t>
      </w:r>
      <w:proofErr w:type="spellStart"/>
      <w:r w:rsidR="003F3898">
        <w:rPr>
          <w:rFonts w:ascii="Times New Roman" w:eastAsia="Times New Roman" w:hAnsi="Times New Roman" w:cs="Times New Roman"/>
          <w:sz w:val="28"/>
          <w:szCs w:val="28"/>
          <w:lang w:eastAsia="ru-RU"/>
        </w:rPr>
        <w:t>М.А.Васильевой</w:t>
      </w:r>
      <w:proofErr w:type="spellEnd"/>
      <w:r w:rsidR="009F4885" w:rsidRPr="009F4885">
        <w:rPr>
          <w:rFonts w:ascii="Times New Roman" w:eastAsia="Times New Roman" w:hAnsi="Times New Roman" w:cs="Times New Roman"/>
          <w:sz w:val="28"/>
          <w:szCs w:val="28"/>
          <w:lang w:eastAsia="ru-RU"/>
        </w:rPr>
        <w:t xml:space="preserve"> </w:t>
      </w:r>
      <w:r w:rsidR="003F3898">
        <w:rPr>
          <w:rFonts w:ascii="Times New Roman" w:eastAsia="Times New Roman" w:hAnsi="Times New Roman" w:cs="Times New Roman"/>
          <w:sz w:val="28"/>
          <w:szCs w:val="28"/>
          <w:lang w:eastAsia="ru-RU"/>
        </w:rPr>
        <w:t>– Издание пятое.</w:t>
      </w:r>
      <w:r>
        <w:rPr>
          <w:rFonts w:ascii="Times New Roman" w:eastAsia="Times New Roman" w:hAnsi="Times New Roman" w:cs="Times New Roman"/>
          <w:sz w:val="28"/>
          <w:szCs w:val="28"/>
          <w:lang w:eastAsia="ru-RU"/>
        </w:rPr>
        <w:t xml:space="preserve"> </w:t>
      </w:r>
      <w:r w:rsidR="003F3898">
        <w:rPr>
          <w:rFonts w:ascii="Times New Roman" w:eastAsia="Times New Roman" w:hAnsi="Times New Roman" w:cs="Times New Roman"/>
          <w:sz w:val="28"/>
          <w:szCs w:val="28"/>
          <w:lang w:eastAsia="ru-RU"/>
        </w:rPr>
        <w:t>МОЗАИКА-СИНТЕЗ.</w:t>
      </w:r>
      <w:r w:rsidR="003F3898" w:rsidRPr="003F3898">
        <w:rPr>
          <w:rFonts w:ascii="Times New Roman" w:eastAsia="Times New Roman" w:hAnsi="Times New Roman" w:cs="Times New Roman"/>
          <w:b/>
          <w:i/>
          <w:sz w:val="28"/>
          <w:szCs w:val="28"/>
          <w:lang w:eastAsia="ru-RU"/>
        </w:rPr>
        <w:t xml:space="preserve"> </w:t>
      </w:r>
    </w:p>
    <w:p w14:paraId="7442D50F" w14:textId="77777777" w:rsidR="003F3898" w:rsidRPr="003F3898" w:rsidRDefault="003F3898" w:rsidP="003F3898">
      <w:pPr>
        <w:spacing w:after="12" w:line="240" w:lineRule="auto"/>
        <w:jc w:val="both"/>
        <w:rPr>
          <w:rFonts w:ascii="Times New Roman" w:eastAsia="Times New Roman" w:hAnsi="Times New Roman" w:cs="Times New Roman"/>
          <w:color w:val="000000"/>
          <w:sz w:val="28"/>
          <w:szCs w:val="28"/>
          <w:lang w:eastAsia="ru-RU"/>
        </w:rPr>
      </w:pPr>
      <w:r w:rsidRPr="003F3898">
        <w:rPr>
          <w:rFonts w:ascii="Times New Roman" w:eastAsia="Times New Roman" w:hAnsi="Times New Roman" w:cs="Times New Roman"/>
          <w:color w:val="000000"/>
          <w:sz w:val="28"/>
          <w:szCs w:val="28"/>
          <w:lang w:eastAsia="ru-RU"/>
        </w:rPr>
        <w:t xml:space="preserve">Анализ соответствия оборудования и оснащения методического кабинета принципу необходимости и достаточности для реализации ООП показал, что в методическом кабинете достаточно полно представлено научно-методическое оснащение образовательного процесса дошкольного учреждения, оформлены разделы: нормативно-правовые документы, программно-методическое обеспечение, методические пособия, педагогические периодические издания и т.д.  </w:t>
      </w:r>
    </w:p>
    <w:p w14:paraId="42F49171" w14:textId="77777777" w:rsidR="003F3898" w:rsidRPr="003F3898" w:rsidRDefault="003F3898" w:rsidP="003F3898">
      <w:pPr>
        <w:spacing w:after="12" w:line="240" w:lineRule="auto"/>
        <w:jc w:val="both"/>
        <w:rPr>
          <w:rFonts w:ascii="Times New Roman" w:eastAsia="Times New Roman" w:hAnsi="Times New Roman" w:cs="Times New Roman"/>
          <w:color w:val="000000"/>
          <w:sz w:val="28"/>
          <w:szCs w:val="28"/>
          <w:lang w:eastAsia="ru-RU"/>
        </w:rPr>
      </w:pPr>
      <w:r w:rsidRPr="003F3898">
        <w:rPr>
          <w:rFonts w:ascii="Times New Roman" w:eastAsia="Times New Roman" w:hAnsi="Times New Roman" w:cs="Times New Roman"/>
          <w:color w:val="000000"/>
          <w:sz w:val="28"/>
          <w:szCs w:val="28"/>
          <w:lang w:eastAsia="ru-RU"/>
        </w:rPr>
        <w:t xml:space="preserve">        В методическом кабинете созданы условия для возможности организации совместной деятельности педагогов, кабинет достаточно оснащен всем необходимым техническим и компьютерным оборудованием. </w:t>
      </w:r>
    </w:p>
    <w:p w14:paraId="7A80596C" w14:textId="2F3A459B" w:rsidR="009F4885" w:rsidRPr="003F3898" w:rsidRDefault="003F3898" w:rsidP="003F3898">
      <w:pPr>
        <w:spacing w:after="12" w:line="240" w:lineRule="auto"/>
        <w:jc w:val="both"/>
        <w:rPr>
          <w:rFonts w:ascii="Times New Roman" w:eastAsia="Times New Roman" w:hAnsi="Times New Roman" w:cs="Times New Roman"/>
          <w:color w:val="000000"/>
          <w:sz w:val="28"/>
          <w:szCs w:val="28"/>
          <w:lang w:eastAsia="ru-RU"/>
        </w:rPr>
      </w:pPr>
      <w:r w:rsidRPr="003F3898">
        <w:rPr>
          <w:rFonts w:ascii="Times New Roman" w:eastAsia="Times New Roman" w:hAnsi="Times New Roman" w:cs="Times New Roman"/>
          <w:color w:val="000000"/>
          <w:sz w:val="28"/>
          <w:szCs w:val="28"/>
          <w:lang w:eastAsia="ru-RU"/>
        </w:rPr>
        <w:t xml:space="preserve">       В наличие библиотека методической литературы для педагогов и художественная литература для чтения дошкольникам (сказки, стихи, рассказы отечественных и зарубежных писателей), научно-популярная литература (атласы, энциклопедии, плакаты и т.п.), репродукции картин, иллюстративный материал, дидактические пособия демонстрационный и раздаточный материал.  Значительно увеличилось количество наглядных пособий для всех групп. Педагоги имеют возможность пользоваться фондом учебно-методической литературы. Методическое обеспечение способствует развитию творческого потенциала педагогов, росту профессионализма и успехам в конкурсном движении. Своевременно приобретается новое методическая литература, соответствующее ФГОС ДО.</w:t>
      </w:r>
    </w:p>
    <w:p w14:paraId="75BB8876"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Мониторинг программно-методического обеспечения разработки и реализации основных, в том числе адаптированных образовательных программ дошкольного образования показал, что для реализации обязательной части ООП ДОУ используется учебно-методический комплект комплексной образовательной программы дошкольного образования (конкретный перечень представлен в приложении).</w:t>
      </w:r>
    </w:p>
    <w:p w14:paraId="366F1A84"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Мониторинг качества развивающей предметно-пространственной среды ДОУ:</w:t>
      </w:r>
    </w:p>
    <w:p w14:paraId="5F591956"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Развивающая предметно-пространственная среда групп организована в </w:t>
      </w:r>
      <w:r w:rsidRPr="009F4885">
        <w:rPr>
          <w:rFonts w:ascii="Times New Roman" w:eastAsia="Times New Roman" w:hAnsi="Times New Roman" w:cs="Times New Roman"/>
          <w:sz w:val="28"/>
          <w:szCs w:val="28"/>
          <w:lang w:eastAsia="ru-RU"/>
        </w:rPr>
        <w:lastRenderedPageBreak/>
        <w:t>виде хорошо разграниченных зон, оснащенных большим количеством развивающего материала.</w:t>
      </w:r>
    </w:p>
    <w:p w14:paraId="782DDAD8"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Образовательная среда создана с учетом возрастных возможностей детей, зарождающихся половых склонностей и интересов и конструируется таким образом, чтобы ребенок в течении дня мог найти для себя увлекательное дело, занятие. В каждой возрастной группе созданы «центры», которые содержат в себе познавательный и развивающих материал в соответствии с возрастом детей: ролевых игр, книжный, настольно-печатных игр, природы, игровой, художественного творчества. В ДОУ уделяется особое внимание эстетическому оформлению помещений, т.к. среда играет большую роль в формировании личностных качеств дошкольников. Ребенок находится в детском саду весь день и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подобраны с учетом санитарных и психолого-педагогических требований. В группах созданы условия для самостоятельной, художественной, творческой, театрализованной, двигательной деятельности. В оформлении ДОУ использованы работы, изготовленные в совместной деятельности педагогов с детьми.</w:t>
      </w:r>
    </w:p>
    <w:p w14:paraId="12C165A6" w14:textId="6DD2227B"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F3898">
        <w:rPr>
          <w:rFonts w:ascii="Times New Roman" w:eastAsia="Times New Roman" w:hAnsi="Times New Roman" w:cs="Times New Roman"/>
          <w:sz w:val="28"/>
          <w:szCs w:val="28"/>
          <w:lang w:eastAsia="ru-RU"/>
        </w:rPr>
        <w:t>В ДОУ имеются: кабинеты заведующей, педагога-психолога методический, медицинский блок, групповые помещения с учетом возрастных особенностей детей, помещения, обеспечивающие быт и т. д.</w:t>
      </w:r>
      <w:r w:rsidRPr="009F4885">
        <w:rPr>
          <w:rFonts w:ascii="Times New Roman" w:eastAsia="Times New Roman" w:hAnsi="Times New Roman" w:cs="Times New Roman"/>
          <w:sz w:val="28"/>
          <w:szCs w:val="28"/>
          <w:lang w:eastAsia="ru-RU"/>
        </w:rPr>
        <w:t xml:space="preserve"> Развивающая предметно-пространственная среда (РППС) в группах обеспечивает реализацию содержания дошкольного образования по пяти образовательным областям ФГОС ДО. Развивающая предметно-пространственная среда содержательно-насыщенная, трансформируемая, полифункциональная, вариативная, доступная и безопасная. Воспитанникам доступен широкий круг разнообразных материалов, которые используются для развития ребенка. РППС адаптируется под интересы, инициативу, возможности и потребности воспитанников, способствует проявлению самостоятельности, развитию критического мышления, осуществляется планомерное, систематическое обогащение и совершенствование образовательной среды. РППС постоянно обновляется и пополняется в зависимости от тематического планирования, интересов детей, запросов родителей (законных представителей). Ежегодно на эти цели учредителем выделяются средства, что позволило пополнить игровое оборудование новыми конструкторами.</w:t>
      </w:r>
    </w:p>
    <w:p w14:paraId="2065459B"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Территория детского сада – важное составляющее звено развивающей предметно-пространственной среды. Игровые площадки соответствуют гигиеническим требованиям и обеспечивает удовлетворение потребностей детей в движении и развитии. </w:t>
      </w:r>
      <w:r w:rsidRPr="003F3898">
        <w:rPr>
          <w:rFonts w:ascii="Times New Roman" w:eastAsia="Times New Roman" w:hAnsi="Times New Roman" w:cs="Times New Roman"/>
          <w:sz w:val="28"/>
          <w:szCs w:val="28"/>
          <w:lang w:eastAsia="ru-RU"/>
        </w:rPr>
        <w:t>В ДОУ покрытие групповой площадки травяное, не оказывающего вредного воздействия на детей или резиновое покрытие.</w:t>
      </w:r>
      <w:r w:rsidRPr="009F4885">
        <w:rPr>
          <w:rFonts w:ascii="Times New Roman" w:eastAsia="Times New Roman" w:hAnsi="Times New Roman" w:cs="Times New Roman"/>
          <w:sz w:val="28"/>
          <w:szCs w:val="28"/>
          <w:lang w:eastAsia="ru-RU"/>
        </w:rPr>
        <w:t xml:space="preserve"> Для защиты детей от солнца и осадков имеются теневые навесы, игровые домики, беседки. Игровые площадки соответствуют возрастным и индивидуальным особенностям воспитанников. На игровых площадках имеется игровое оборудование для обеспечения двигательной активности, для сюжетно-ролевых игр, клумбы. В свободном доступе воспитанников имеется игровое </w:t>
      </w:r>
      <w:r w:rsidRPr="009F4885">
        <w:rPr>
          <w:rFonts w:ascii="Times New Roman" w:eastAsia="Times New Roman" w:hAnsi="Times New Roman" w:cs="Times New Roman"/>
          <w:sz w:val="28"/>
          <w:szCs w:val="28"/>
          <w:lang w:eastAsia="ru-RU"/>
        </w:rPr>
        <w:lastRenderedPageBreak/>
        <w:t>оборудование для сюжетно-ролевых, дидактических и игр с водой и песком, для подвижных игр, трудовой и исследовательской деятельности, художественно-эстетического, познавательного и речевого развития.</w:t>
      </w:r>
    </w:p>
    <w:p w14:paraId="682C1CE7"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p>
    <w:p w14:paraId="7F5DC2B3"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Следует продолжать совершенствовать работу по созданию благоприятных условий для организации образовательного процесса. В следующем учебном году необходимо пополнить оборудование и атрибуты для организации самостоятельной игровой деятельности детей. Организация обеспечена методической и художественной литературой, но необходимо обновление репродукций и картин, методических пособий по занимательной математике. Развивающая предметно-пространственная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 Оборудование отвечает санитарно-эпидемиологическим правилам и нормативам, гигиеническим педагогическим и эстетическим требованиям. Подбор оборудования осуществляется исходя из того, что при реализации ООП ДОУ основной формой работы с детьми и ведущей деятельностью для них является игра. Созданы условия для организации образовательного процесса. В групповых помещениях имеется разнообразная атрибутика, дидактический материал, наглядные пособия. Созданы также условия для игровой и театрализованной деятельности, речевого развития, экологического воспитания, познавательной деятельности дошкольников.</w:t>
      </w:r>
    </w:p>
    <w:p w14:paraId="3F82CC09" w14:textId="6C025EBB" w:rsidR="009F4885" w:rsidRPr="009F4885" w:rsidRDefault="003F3898" w:rsidP="003F38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9F4885" w:rsidRPr="009F4885">
        <w:rPr>
          <w:rFonts w:ascii="Times New Roman" w:eastAsia="Times New Roman" w:hAnsi="Times New Roman" w:cs="Times New Roman"/>
          <w:sz w:val="28"/>
          <w:szCs w:val="28"/>
          <w:lang w:eastAsia="ru-RU"/>
        </w:rPr>
        <w:t>ДОУ укомплектовано педагогическими кадрами полностью. Планы аттестационных мероприятий и</w:t>
      </w:r>
      <w:r>
        <w:rPr>
          <w:rFonts w:ascii="Times New Roman" w:eastAsia="Times New Roman" w:hAnsi="Times New Roman" w:cs="Times New Roman"/>
          <w:sz w:val="28"/>
          <w:szCs w:val="28"/>
          <w:lang w:eastAsia="ru-RU"/>
        </w:rPr>
        <w:t xml:space="preserve"> курсовой переподготовки на 2022-2023</w:t>
      </w:r>
      <w:r w:rsidR="009F4885" w:rsidRPr="009F4885">
        <w:rPr>
          <w:rFonts w:ascii="Times New Roman" w:eastAsia="Times New Roman" w:hAnsi="Times New Roman" w:cs="Times New Roman"/>
          <w:sz w:val="28"/>
          <w:szCs w:val="28"/>
          <w:lang w:eastAsia="ru-RU"/>
        </w:rPr>
        <w:t xml:space="preserve"> учебный год выполнены; все педагоги повышали свой профессиональный уровень через участие в методических объединениях района, прохождение процедуры аттестации, самообразование, знакомились с опытом работы своих коллег из других дошкольных учреждений. Кадровая политика ДОУ направлена на развитие профессиональной компетентности педагогов и личностно-ориентированный подход к сотрудникам, учитываются профессиональные и образовательные запросы, созданы все условия для повышения профессионального уровня и личностной самореализации. В 2022-2023 учебном году необходимо продолжать создание достойных условий для педагогической деятельности, повышения профессионального уровня, профессиональной и творческой самореализации посредством расширения спектра применяемых технологий работы с кадрами и повышения квалификации: </w:t>
      </w:r>
      <w:r>
        <w:rPr>
          <w:rFonts w:ascii="Times New Roman" w:eastAsia="Times New Roman" w:hAnsi="Times New Roman" w:cs="Times New Roman"/>
          <w:sz w:val="28"/>
          <w:szCs w:val="28"/>
          <w:lang w:eastAsia="ru-RU"/>
        </w:rPr>
        <w:t>(</w:t>
      </w:r>
      <w:r w:rsidR="009F4885" w:rsidRPr="009F4885">
        <w:rPr>
          <w:rFonts w:ascii="Times New Roman" w:eastAsia="Times New Roman" w:hAnsi="Times New Roman" w:cs="Times New Roman"/>
          <w:sz w:val="28"/>
          <w:szCs w:val="28"/>
          <w:lang w:eastAsia="ru-RU"/>
        </w:rPr>
        <w:t>участие педагогов в онлайн-конференциях, вебинарах и др.).</w:t>
      </w:r>
    </w:p>
    <w:p w14:paraId="17DA516F"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2D72D2D6" w14:textId="77777777" w:rsidR="009F4885" w:rsidRPr="009F4885" w:rsidRDefault="009F4885" w:rsidP="009F488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 xml:space="preserve">Оценка качества психолого-педагогических условий </w:t>
      </w:r>
    </w:p>
    <w:p w14:paraId="290F2878" w14:textId="77777777" w:rsidR="009F4885" w:rsidRPr="009F4885" w:rsidRDefault="009F4885" w:rsidP="009F488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дошкольного образования</w:t>
      </w:r>
    </w:p>
    <w:p w14:paraId="45905D6F" w14:textId="77777777" w:rsidR="009F4885" w:rsidRPr="009F4885" w:rsidRDefault="009F4885" w:rsidP="009F488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E5D3CFF"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lastRenderedPageBreak/>
        <w:t>В соответствии с Федеральным государственным образовательным стандартом дошкольного образования особое внимание уделяется психолого-педагогическим условиям.</w:t>
      </w:r>
    </w:p>
    <w:p w14:paraId="69F9DC06"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14:paraId="317AC6C5"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способы и формы организации их жизнедеятельности. Эффект и поддержка положительного эмоционального фона создается за счет вариативного и рационального использования помещений – как групповых комнат, так и помещений ДОУ в целом. Посещение нерегламентированной деятельности и ООД педагогов показало, что все сотрудники ДОУ, без исключения, создают и поддерживают доброжелательную атмосферу в группе, что способствует установлению доверительных отношений с детьми:</w:t>
      </w:r>
    </w:p>
    <w:p w14:paraId="4E283F52"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общаются с детьми дружелюбно, уважительно, вежливо, ласково;</w:t>
      </w:r>
    </w:p>
    <w:p w14:paraId="7911F8C3"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поддерживают доброжелательные отношения между детьми;</w:t>
      </w:r>
    </w:p>
    <w:p w14:paraId="41815816"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голос взрослого не доминирует над голосами детей, в группе наблюдается естественный шум;</w:t>
      </w:r>
    </w:p>
    <w:p w14:paraId="1A1D1897"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взрослые не прибегают к негативным дисциплинарным методам, которые обижают, пугают или унижают детей;</w:t>
      </w:r>
    </w:p>
    <w:p w14:paraId="69450F1A"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в индивидуальном общении с ребенком выбирают позицию «глаза на одном уровне»;</w:t>
      </w:r>
    </w:p>
    <w:p w14:paraId="196145C5"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учитывают потребность детей в поддержке взрослых;</w:t>
      </w:r>
    </w:p>
    <w:p w14:paraId="43BE4A91"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чутко реагируют на инициативу детей в общении, учитывают их возрастные и индивидуальные особенности;</w:t>
      </w:r>
    </w:p>
    <w:p w14:paraId="763F78C2"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уделяют специальное внимание детям с особыми потребностями;</w:t>
      </w:r>
    </w:p>
    <w:p w14:paraId="7C08B3BE"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при коррекции поведения детей чаще пользуются поощрением, поддержкой, чем порицанием и запрещением.</w:t>
      </w:r>
    </w:p>
    <w:p w14:paraId="74E4773B"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Тематический контроль ДОУ</w:t>
      </w:r>
      <w:r w:rsidRPr="009F4885">
        <w:rPr>
          <w:rFonts w:ascii="Calibri" w:eastAsia="Calibri" w:hAnsi="Calibri" w:cs="Times New Roman"/>
        </w:rPr>
        <w:t xml:space="preserve"> </w:t>
      </w:r>
      <w:r w:rsidRPr="009F4885">
        <w:rPr>
          <w:rFonts w:ascii="Times New Roman" w:eastAsia="Times New Roman" w:hAnsi="Times New Roman" w:cs="Times New Roman"/>
          <w:sz w:val="28"/>
          <w:szCs w:val="28"/>
          <w:lang w:eastAsia="ru-RU"/>
        </w:rPr>
        <w:t>в течение учебного показал, что педагоги владеют методикой дошкольного образования и воспитания, приемами взаимодействия с детьми, прослеживается личностно-ориентированное взаимодействие с детьми. Последовательность видов деятельности, и само построение занятия, учитывает следующие моменты:</w:t>
      </w:r>
    </w:p>
    <w:p w14:paraId="7BBF1255"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возрастные особенности детей;</w:t>
      </w:r>
    </w:p>
    <w:p w14:paraId="6C2F497A"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основные задачи;</w:t>
      </w:r>
    </w:p>
    <w:p w14:paraId="6D22BE3C"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физическую, умственную, эмоциональную нагрузки;</w:t>
      </w:r>
    </w:p>
    <w:p w14:paraId="68E8F9CF"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характер предшествующей и последующей деятельности;</w:t>
      </w:r>
    </w:p>
    <w:p w14:paraId="4CC45756"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условия проведения занятий.</w:t>
      </w:r>
    </w:p>
    <w:p w14:paraId="23574F9E"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Много внимания уделяется формированию предпосылок учебной деятельности дошкольников, логического мышления, сообразительности. В процессе ООД наблюдался положительный эмоциональный фон, партнерские взаимоотношения детей и взрослых за счет использования игры, внесения новых </w:t>
      </w:r>
      <w:r w:rsidRPr="009F4885">
        <w:rPr>
          <w:rFonts w:ascii="Times New Roman" w:eastAsia="Times New Roman" w:hAnsi="Times New Roman" w:cs="Times New Roman"/>
          <w:sz w:val="28"/>
          <w:szCs w:val="28"/>
          <w:lang w:eastAsia="ru-RU"/>
        </w:rPr>
        <w:lastRenderedPageBreak/>
        <w:t>заданий, использования мультимедийной системы, заданий повышенной трудности, писем и т. п. Педагоги постоянно изучают и используют в своей профессиональной деятельности современные образовательные технологии, включая информационные образовательные ресурсы, современные педагогические технологии продуктивного, дифференцированного, развивающего обучения, занимаются самообразованием. 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w:t>
      </w:r>
    </w:p>
    <w:p w14:paraId="050678B9" w14:textId="5794E5C9"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Развивающая среда групповых помещений ДОУ своевременно изменяется (обновляется) с учетом программы, темы недели, усложняющегося уровня умений детей и их половых различий. Педагоги стремятся к тому, чтобы материал каждой образовательной деятельности содержал что-то новое, был доступен и интересен детям. Для успешного усвоения программного содержания систематически предусматривают не только сообщение нового материала, но и повторение, закрепление, самостоятельное использование детьми полученных представлений.</w:t>
      </w:r>
    </w:p>
    <w:p w14:paraId="6451F519"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Педагоги </w:t>
      </w:r>
      <w:bookmarkStart w:id="0" w:name="_Hlk108189676"/>
      <w:r w:rsidRPr="009F4885">
        <w:rPr>
          <w:rFonts w:ascii="Times New Roman" w:eastAsia="Times New Roman" w:hAnsi="Times New Roman" w:cs="Times New Roman"/>
          <w:sz w:val="28"/>
          <w:szCs w:val="28"/>
          <w:lang w:eastAsia="ru-RU"/>
        </w:rPr>
        <w:t xml:space="preserve">ДОУ </w:t>
      </w:r>
      <w:bookmarkEnd w:id="0"/>
      <w:r w:rsidRPr="009F4885">
        <w:rPr>
          <w:rFonts w:ascii="Times New Roman" w:eastAsia="Times New Roman" w:hAnsi="Times New Roman" w:cs="Times New Roman"/>
          <w:sz w:val="28"/>
          <w:szCs w:val="28"/>
          <w:lang w:eastAsia="ru-RU"/>
        </w:rPr>
        <w:t>в своей работе решают следующие задачи:</w:t>
      </w:r>
    </w:p>
    <w:p w14:paraId="37349A26"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учет в своей деятельности с детьми возможности развития каждого возраста;</w:t>
      </w:r>
    </w:p>
    <w:p w14:paraId="780A6404"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развитие индивидуальных особенностей ребенка;</w:t>
      </w:r>
    </w:p>
    <w:p w14:paraId="41ABE0D8"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создание благоприятного для развития ребенка климата в детском саду;</w:t>
      </w:r>
    </w:p>
    <w:p w14:paraId="79DD8DD1"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оказание своевременной педагогической помощи, как детям, так и их родителям;</w:t>
      </w:r>
    </w:p>
    <w:p w14:paraId="4396727A"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подготовка детей к школьному обучению.</w:t>
      </w:r>
    </w:p>
    <w:p w14:paraId="7DB28D5B"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Формирование профессионального взаимодействия педагогов с детьми дошкольного возраста основывается на:</w:t>
      </w:r>
    </w:p>
    <w:p w14:paraId="45E5D07F"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субъектном отношение педагога к ребенку;</w:t>
      </w:r>
    </w:p>
    <w:p w14:paraId="1C7C7C78"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индивидуальном подходе,</w:t>
      </w:r>
    </w:p>
    <w:p w14:paraId="6EBFC362"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учете зоны ближайшего развития ребенка;</w:t>
      </w:r>
    </w:p>
    <w:p w14:paraId="4DB784DB"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мотивационном подходе;</w:t>
      </w:r>
    </w:p>
    <w:p w14:paraId="1470A1F3"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доброжелательном отношении к ребенку.</w:t>
      </w:r>
    </w:p>
    <w:p w14:paraId="40019954"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Образовательный процесс включает как совместную деятельность взрослого с детьми, так свободную самостоятельную деятельность воспитанников. Ведущим видом деятельности детей является игра, поэтому мы выдвигаем определенные требования к педагогам по организации сюжетно-ролевой игры воспитанников в детском саду. Психологическое сопровождение воспитательно-образовательного процесса в ДОУ осуществляется педагогом –</w:t>
      </w:r>
    </w:p>
    <w:p w14:paraId="1864123F" w14:textId="77777777" w:rsidR="009F4885" w:rsidRPr="009F4885" w:rsidRDefault="009F4885" w:rsidP="009F488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психологом.</w:t>
      </w:r>
    </w:p>
    <w:p w14:paraId="59975141" w14:textId="2F6B0EA2" w:rsidR="009F4885" w:rsidRPr="009F4885" w:rsidRDefault="009F4885" w:rsidP="002A448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Решению поставленных задач и качественной реализации ООП ДОУ способствовало проведение методических мероприятий по направлениям развития дошкольников ДОУ, в методическом обеспечении образовательного </w:t>
      </w:r>
      <w:r w:rsidRPr="009F4885">
        <w:rPr>
          <w:rFonts w:ascii="Times New Roman" w:eastAsia="Times New Roman" w:hAnsi="Times New Roman" w:cs="Times New Roman"/>
          <w:sz w:val="28"/>
          <w:szCs w:val="28"/>
          <w:lang w:eastAsia="ru-RU"/>
        </w:rPr>
        <w:lastRenderedPageBreak/>
        <w:t>процесса, во владении информационно-коммуникационными технологиями и умением применять их в образовательном процессе.</w:t>
      </w:r>
    </w:p>
    <w:p w14:paraId="4972B229" w14:textId="31F91AE7" w:rsidR="009F4885" w:rsidRPr="009F4885" w:rsidRDefault="009F4885" w:rsidP="003F38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Образовательная деятельность организована в различных видах детской деятельности: игровой, коммуникативной, продуктивной, исследовательской, музыкальной, двигательной</w:t>
      </w:r>
      <w:r w:rsidRPr="003F3898">
        <w:rPr>
          <w:rFonts w:ascii="Times New Roman" w:eastAsia="Times New Roman" w:hAnsi="Times New Roman" w:cs="Times New Roman"/>
          <w:sz w:val="28"/>
          <w:szCs w:val="28"/>
          <w:lang w:eastAsia="ru-RU"/>
        </w:rPr>
        <w:t>. Для свободной игровой деятельности в режиме дня ДОУ отводится не менее 3 часов.</w:t>
      </w:r>
      <w:r w:rsidRPr="009F4885">
        <w:rPr>
          <w:rFonts w:ascii="Times New Roman" w:eastAsia="Times New Roman" w:hAnsi="Times New Roman" w:cs="Times New Roman"/>
          <w:sz w:val="28"/>
          <w:szCs w:val="28"/>
          <w:lang w:eastAsia="ru-RU"/>
        </w:rPr>
        <w:t xml:space="preserve"> Достаточно места для одновременного осуществления нескольких видов деятельности, определены и удобно оборудованы, несколько функциональных зон: сюжетно-игровая, познавательно-исследовательская, конструктивная, продуктивная, творческая, релаксационная и иные. </w:t>
      </w:r>
    </w:p>
    <w:p w14:paraId="502998B3"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Родителям воспитанников, не посещающих ДОУ, оказывается психолого-педагогическое консультирование в рамках Консультационного центра (пункта). В ДОУ внедрены дистанционные технологии поддержки родителей.</w:t>
      </w:r>
    </w:p>
    <w:p w14:paraId="66D3E1A4"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 xml:space="preserve">Выводы и предложения: </w:t>
      </w:r>
    </w:p>
    <w:p w14:paraId="69844FE1"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Педагоги ДОУ показали хороший уровень проведения мероприятий, качество и построение образовательной деятельности соответствует требованиям ФГОС ДО. Кадровый состав, уровень педагогической культуры и профессионального мастерства педагогов, организация методической работы, позволяют осуществлять эффективную работу по реализации ФГОС ДО. Основной целью системы психолого-педагогического обеспечения педагогического процесса в ДОУ, выступает создание условий, направленных на полноценное психофизическое развитие детей и обеспечение их эмоционального благополучия. Формирование профессионального взаимодействия педагогов с детьми дошкольного возраста основывается на субъектном отношение педагога к ребенку, индивидуальном подходе, учете зоны ближайшего развития ребенка, мотивационном подходе, доброжелательном отношении к ребенку.</w:t>
      </w:r>
    </w:p>
    <w:p w14:paraId="13F95BE2"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6046AB37" w14:textId="77777777" w:rsidR="009F4885" w:rsidRPr="009F4885" w:rsidRDefault="009F4885" w:rsidP="009F488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 xml:space="preserve">Показатели качества образовательной деятельности ДОУ </w:t>
      </w:r>
    </w:p>
    <w:p w14:paraId="12234D14" w14:textId="77777777" w:rsidR="009F4885" w:rsidRPr="009F4885" w:rsidRDefault="009F4885" w:rsidP="009F488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6F50A18C"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F3898">
        <w:rPr>
          <w:rFonts w:ascii="Times New Roman" w:eastAsia="Times New Roman" w:hAnsi="Times New Roman" w:cs="Times New Roman"/>
          <w:sz w:val="28"/>
          <w:szCs w:val="28"/>
          <w:lang w:eastAsia="ru-RU"/>
        </w:rPr>
        <w:t>Опрос музыкальных руководителей, педагогов-психологов, учителей-логопедов и инструкторов по физической культуре показал, что сложности в проведении занятий не наблюдаются.</w:t>
      </w:r>
      <w:r w:rsidRPr="009F4885">
        <w:rPr>
          <w:rFonts w:ascii="Times New Roman" w:eastAsia="Times New Roman" w:hAnsi="Times New Roman" w:cs="Times New Roman"/>
          <w:sz w:val="28"/>
          <w:szCs w:val="28"/>
          <w:lang w:eastAsia="ru-RU"/>
        </w:rPr>
        <w:t xml:space="preserve"> Мониторинг освоения ООП показал изменения в лучшую сторону.</w:t>
      </w:r>
    </w:p>
    <w:p w14:paraId="03527B4A"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Выводы по эффективности реализации ООП:</w:t>
      </w:r>
    </w:p>
    <w:p w14:paraId="0E506A14" w14:textId="1C5FA602"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Таким образом, результаты мониторинга освоения программного материала детьми в</w:t>
      </w:r>
      <w:r w:rsidR="003F3898">
        <w:rPr>
          <w:rFonts w:ascii="Times New Roman" w:eastAsia="Times New Roman" w:hAnsi="Times New Roman" w:cs="Times New Roman"/>
          <w:sz w:val="28"/>
          <w:szCs w:val="28"/>
          <w:lang w:eastAsia="ru-RU"/>
        </w:rPr>
        <w:t>сех возрастных групп ДОУ за 2022</w:t>
      </w:r>
      <w:r w:rsidR="00FD06FB">
        <w:rPr>
          <w:rFonts w:ascii="Times New Roman" w:eastAsia="Times New Roman" w:hAnsi="Times New Roman" w:cs="Times New Roman"/>
          <w:sz w:val="28"/>
          <w:szCs w:val="28"/>
          <w:lang w:eastAsia="ru-RU"/>
        </w:rPr>
        <w:t>-2023</w:t>
      </w:r>
      <w:r w:rsidRPr="009F4885">
        <w:rPr>
          <w:rFonts w:ascii="Times New Roman" w:eastAsia="Times New Roman" w:hAnsi="Times New Roman" w:cs="Times New Roman"/>
          <w:sz w:val="28"/>
          <w:szCs w:val="28"/>
          <w:lang w:eastAsia="ru-RU"/>
        </w:rPr>
        <w:t xml:space="preserve"> учебный год показали в основном высокий и средний уровень.</w:t>
      </w:r>
    </w:p>
    <w:p w14:paraId="3E022A7B"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Исходя из показателей результативности освоения программного материала по всем направлениям деятельности, можно сделать вывод о том, что коллективы ДОУ хорошо справились со всеми поставленными задачами по реализации ООП. Однако следует отметить незначительное количество детей с низким уровнем. Наиболее типичные причины недостаточной эффективности уровня усвоения программного материала, следующие: вновь прибывшие дети; часто болеющие; задержка речевого развития; принадлежность к другой национальности; особенность контингента воспитанников.</w:t>
      </w:r>
    </w:p>
    <w:p w14:paraId="7424776A"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lastRenderedPageBreak/>
        <w:t>Педагогам ДОУ были даны рекомендации: разработать планы индивидуальных маршрутов для детей показавшим низкий уровень усвоения программного материала. Однако, опираясь на результаты диагностики, педагогам необходимо в будущем учебном году уделить больше внимания созданию речевой среды в группах, а также продолжать работу по формированию двигательной активности, здорового образа жизни воспитанников</w:t>
      </w:r>
    </w:p>
    <w:p w14:paraId="36060955" w14:textId="77777777" w:rsidR="009F4885" w:rsidRPr="009F4885" w:rsidRDefault="009F4885" w:rsidP="009F488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Анкетирование родителей</w:t>
      </w:r>
    </w:p>
    <w:p w14:paraId="20A0C40B" w14:textId="77777777" w:rsidR="009F4885" w:rsidRPr="009F4885" w:rsidRDefault="009F4885" w:rsidP="009F488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28D9C62"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Результаты анализа опроса родителей (законных представителей) об оценке качества образования в ДОУ, показал, что работа воспитателей при проведении занятий была качественной.</w:t>
      </w:r>
    </w:p>
    <w:p w14:paraId="1DB532E5"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целом 90% родителей (законных представителей) удовлетворены качеством образования в ДОУ.</w:t>
      </w:r>
    </w:p>
    <w:p w14:paraId="4B6E461F"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Вывод: Совместная работа с родителями, укрепила сотрудничество детского сада и семьи, а также помогла добиться положительных результатов в развитии каждого ребёнка.</w:t>
      </w:r>
    </w:p>
    <w:p w14:paraId="6084DF50"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Необходимо продолжать совершенствовать социальное партнёрство семьи и детского сада, используя разные современные формы работы.</w:t>
      </w:r>
    </w:p>
    <w:p w14:paraId="6477E7E9" w14:textId="77777777" w:rsidR="009F4885" w:rsidRPr="009F4885" w:rsidRDefault="009F4885" w:rsidP="009F488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708CC67" w14:textId="77777777" w:rsidR="009F4885" w:rsidRPr="009F4885" w:rsidRDefault="009F4885" w:rsidP="009F488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Уровень заболеваемости воспитанников</w:t>
      </w:r>
    </w:p>
    <w:p w14:paraId="579687CC" w14:textId="77777777" w:rsidR="009F4885" w:rsidRPr="009F4885" w:rsidRDefault="009F4885" w:rsidP="009F488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4E48B07" w14:textId="0CC0CA5D" w:rsidR="009F4885" w:rsidRPr="009F4885" w:rsidRDefault="00FD06FB"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2022-2023</w:t>
      </w:r>
      <w:r w:rsidR="009F4885" w:rsidRPr="009F4885">
        <w:rPr>
          <w:rFonts w:ascii="Times New Roman" w:eastAsia="Times New Roman" w:hAnsi="Times New Roman" w:cs="Times New Roman"/>
          <w:sz w:val="28"/>
          <w:szCs w:val="28"/>
          <w:lang w:eastAsia="ru-RU"/>
        </w:rPr>
        <w:t xml:space="preserve"> учебном году</w:t>
      </w:r>
      <w:r w:rsidR="009F4885" w:rsidRPr="009F4885">
        <w:rPr>
          <w:rFonts w:ascii="Times New Roman" w:eastAsia="Calibri" w:hAnsi="Times New Roman" w:cs="Times New Roman"/>
          <w:sz w:val="28"/>
          <w:szCs w:val="28"/>
        </w:rPr>
        <w:t xml:space="preserve"> в</w:t>
      </w:r>
      <w:r w:rsidR="009F4885" w:rsidRPr="009F4885">
        <w:rPr>
          <w:rFonts w:ascii="Calibri" w:eastAsia="Calibri" w:hAnsi="Calibri" w:cs="Times New Roman"/>
        </w:rPr>
        <w:t xml:space="preserve"> </w:t>
      </w:r>
      <w:r w:rsidR="009F4885" w:rsidRPr="009F4885">
        <w:rPr>
          <w:rFonts w:ascii="Times New Roman" w:eastAsia="Times New Roman" w:hAnsi="Times New Roman" w:cs="Times New Roman"/>
          <w:sz w:val="28"/>
          <w:szCs w:val="28"/>
          <w:lang w:eastAsia="ru-RU"/>
        </w:rPr>
        <w:t>ДОУ реализовывался план работы, направленный на укрепление здоровья и снижения уровня заболеваемости. Для реализации мероприятий по соблюдению требований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(COVID-19)» приобретены:</w:t>
      </w:r>
    </w:p>
    <w:p w14:paraId="0EB6774B"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установки для обеззараживания воздуха закрытых помещений;</w:t>
      </w:r>
    </w:p>
    <w:p w14:paraId="090B335E"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бесконтактные термометры;</w:t>
      </w:r>
    </w:p>
    <w:p w14:paraId="0DBE5CB1"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средства индивидуальной защиты (запас на 1 человека – 5 масок и 5 пар перчаток на 1 рабочую смену);</w:t>
      </w:r>
    </w:p>
    <w:p w14:paraId="5AF6A6F9"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дозаторы и средства для обработки рук;</w:t>
      </w:r>
    </w:p>
    <w:p w14:paraId="437092E5"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средства для дезинфекции помещений, посуды;</w:t>
      </w:r>
    </w:p>
    <w:p w14:paraId="50C03F5F"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средства для соблюдения правил личной гигиены;</w:t>
      </w:r>
    </w:p>
    <w:p w14:paraId="7A4BF3BA"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В целях организации профилактических мероприятий коронавирусной инфекции и санитарно-гигиенических процедур в ДОУ имеются утверждённые графики утреннего фильтра, проветривания, уборки, расписания занятий, направленные на максимальное разобщение воспитанников </w:t>
      </w:r>
      <w:r w:rsidRPr="00FD06FB">
        <w:rPr>
          <w:rFonts w:ascii="Times New Roman" w:eastAsia="Times New Roman" w:hAnsi="Times New Roman" w:cs="Times New Roman"/>
          <w:sz w:val="28"/>
          <w:szCs w:val="28"/>
          <w:lang w:eastAsia="ru-RU"/>
        </w:rPr>
        <w:t>(с минимальным контактом в период занятий с учителем-логопедом, педагогом-психологом, на музыкальных и физкультурных занятиях),</w:t>
      </w:r>
      <w:r w:rsidRPr="009F4885">
        <w:rPr>
          <w:rFonts w:ascii="Times New Roman" w:eastAsia="Times New Roman" w:hAnsi="Times New Roman" w:cs="Times New Roman"/>
          <w:sz w:val="28"/>
          <w:szCs w:val="28"/>
          <w:lang w:eastAsia="ru-RU"/>
        </w:rPr>
        <w:t xml:space="preserve"> приказом определены лица, ответственные за проведение санитарно-эпидемиологических (профилактических) мероприятий по недопущению распространения новой коронавирусной инфекции и ведению необходимой документации), сделана </w:t>
      </w:r>
      <w:r w:rsidRPr="009F4885">
        <w:rPr>
          <w:rFonts w:ascii="Times New Roman" w:eastAsia="Times New Roman" w:hAnsi="Times New Roman" w:cs="Times New Roman"/>
          <w:sz w:val="28"/>
          <w:szCs w:val="28"/>
          <w:lang w:eastAsia="ru-RU"/>
        </w:rPr>
        <w:lastRenderedPageBreak/>
        <w:t>разметка для соблюдения дистанции в помещениях и на входах.</w:t>
      </w:r>
    </w:p>
    <w:p w14:paraId="5A4CCB05" w14:textId="3D4908AD"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D06FB">
        <w:rPr>
          <w:rFonts w:ascii="Times New Roman" w:eastAsia="Times New Roman" w:hAnsi="Times New Roman" w:cs="Times New Roman"/>
          <w:sz w:val="28"/>
          <w:szCs w:val="28"/>
          <w:lang w:eastAsia="ru-RU"/>
        </w:rPr>
        <w:t>Общи</w:t>
      </w:r>
      <w:r w:rsidR="00FD06FB">
        <w:rPr>
          <w:rFonts w:ascii="Times New Roman" w:eastAsia="Times New Roman" w:hAnsi="Times New Roman" w:cs="Times New Roman"/>
          <w:sz w:val="28"/>
          <w:szCs w:val="28"/>
          <w:lang w:eastAsia="ru-RU"/>
        </w:rPr>
        <w:t>й уровень заболеваемости за 2023</w:t>
      </w:r>
      <w:r w:rsidRPr="00FD06FB">
        <w:rPr>
          <w:rFonts w:ascii="Times New Roman" w:eastAsia="Times New Roman" w:hAnsi="Times New Roman" w:cs="Times New Roman"/>
          <w:sz w:val="28"/>
          <w:szCs w:val="28"/>
          <w:lang w:eastAsia="ru-RU"/>
        </w:rPr>
        <w:t xml:space="preserve"> год составил 4 дня на 1 ребенка. Это говорит о том, что необходимо направить работу на укрепление иммунной системы детей, совершенствования</w:t>
      </w:r>
      <w:r w:rsidR="00FD06FB">
        <w:rPr>
          <w:rFonts w:ascii="Times New Roman" w:eastAsia="Times New Roman" w:hAnsi="Times New Roman" w:cs="Times New Roman"/>
          <w:sz w:val="28"/>
          <w:szCs w:val="28"/>
          <w:lang w:eastAsia="ru-RU"/>
        </w:rPr>
        <w:t xml:space="preserve"> работы по оздоровлению. За 2023</w:t>
      </w:r>
      <w:r w:rsidRPr="00FD06FB">
        <w:rPr>
          <w:rFonts w:ascii="Times New Roman" w:eastAsia="Times New Roman" w:hAnsi="Times New Roman" w:cs="Times New Roman"/>
          <w:sz w:val="28"/>
          <w:szCs w:val="28"/>
          <w:lang w:eastAsia="ru-RU"/>
        </w:rPr>
        <w:t xml:space="preserve"> не зафиксировано случаев травматизма.</w:t>
      </w:r>
      <w:r w:rsidRPr="009F4885">
        <w:rPr>
          <w:rFonts w:ascii="Times New Roman" w:eastAsia="Times New Roman" w:hAnsi="Times New Roman" w:cs="Times New Roman"/>
          <w:sz w:val="28"/>
          <w:szCs w:val="28"/>
          <w:lang w:eastAsia="ru-RU"/>
        </w:rPr>
        <w:t xml:space="preserve"> </w:t>
      </w:r>
    </w:p>
    <w:p w14:paraId="4F15688A"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p>
    <w:p w14:paraId="03585B4A"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Проведение обязательного утреннего фильтра, ведение тетради здоровья, позволило не допускать в дошкольное учреждение заболевших детей. Тем самым было сохранено здоровье других детей. Профилактические прививки выполнены в полном объёме, согласно плану медработника на текущий учебный год. Необходимо проводить профилактическую работу с ослабленными и часто болеющими детьми.</w:t>
      </w:r>
    </w:p>
    <w:p w14:paraId="6FB2E199"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Оценка безопасных условий пребывания</w:t>
      </w:r>
    </w:p>
    <w:p w14:paraId="3C85A1DE"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В ДОУ оборудована система видеонаблюдения, «тревожная кнопка», система пожарной сигнализации с передачей сигнала на пульт управления. </w:t>
      </w:r>
    </w:p>
    <w:p w14:paraId="6D9FA214"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соответствии с требованиями законодательства по охране труда в ДОУ систематически проводятся разного вида инструктажи: вводный (при поступлении), первичный (с вновь поступившими), повторный, что позволяет персоналу владеть знаниями по охране труда и техники безопасности, правилами пожарной безопасности, действиям в чрезвычайных ситуациях. Имеется план эвакуации, назначены ответственные лица за безопасность.</w:t>
      </w:r>
    </w:p>
    <w:p w14:paraId="2019D0B4" w14:textId="39313B02"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Территории</w:t>
      </w:r>
      <w:r w:rsidRPr="009F4885">
        <w:rPr>
          <w:rFonts w:ascii="Calibri" w:eastAsia="Calibri" w:hAnsi="Calibri" w:cs="Times New Roman"/>
        </w:rPr>
        <w:t xml:space="preserve"> </w:t>
      </w:r>
      <w:r w:rsidRPr="009F4885">
        <w:rPr>
          <w:rFonts w:ascii="Times New Roman" w:eastAsia="Times New Roman" w:hAnsi="Times New Roman" w:cs="Times New Roman"/>
          <w:sz w:val="28"/>
          <w:szCs w:val="28"/>
          <w:lang w:eastAsia="ru-RU"/>
        </w:rPr>
        <w:t xml:space="preserve">ДОУ по всему периметру ограждена забором. Прогулочные площадки в удовлетворительном санитарном состоянии и содержании. Игровое оборудование и постройки на участках безопасные, с приспособлениями, дающими возможность ребёнку двигаться, играть. С детьми проводятся беседы, занятия по ОБЖ, развлечения по соблюдению правил безопасности на дорогах.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Образовательная деятельность включает образовательные и игровые ситуации по таким направлениям как безопасность жизнедеятельности детей (знакомство с правилами дорожного движения, пожарной безопасности, охрана жизни и здоровья воспитанников). Курс ознакомления с правилами дорожного движения предполагает образовательные ситуации с детьми </w:t>
      </w:r>
      <w:r w:rsidR="00FD06FB">
        <w:rPr>
          <w:rFonts w:ascii="Times New Roman" w:eastAsia="Times New Roman" w:hAnsi="Times New Roman" w:cs="Times New Roman"/>
          <w:sz w:val="28"/>
          <w:szCs w:val="28"/>
          <w:lang w:eastAsia="ru-RU"/>
        </w:rPr>
        <w:t xml:space="preserve">4-7 </w:t>
      </w:r>
      <w:r w:rsidRPr="009F4885">
        <w:rPr>
          <w:rFonts w:ascii="Times New Roman" w:eastAsia="Times New Roman" w:hAnsi="Times New Roman" w:cs="Times New Roman"/>
          <w:sz w:val="28"/>
          <w:szCs w:val="28"/>
          <w:lang w:eastAsia="ru-RU"/>
        </w:rPr>
        <w:t>года жизни. Взаимодействие с ОГИБДД осуществляется в соответствии с планом взаимо-сотрудничества на учебный год.</w:t>
      </w:r>
    </w:p>
    <w:p w14:paraId="1968518D"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r w:rsidRPr="009F4885">
        <w:rPr>
          <w:rFonts w:ascii="Times New Roman" w:eastAsia="Times New Roman" w:hAnsi="Times New Roman" w:cs="Times New Roman"/>
          <w:sz w:val="28"/>
          <w:szCs w:val="28"/>
          <w:lang w:eastAsia="ru-RU"/>
        </w:rPr>
        <w:t xml:space="preserve"> </w:t>
      </w:r>
    </w:p>
    <w:p w14:paraId="520D3EA0"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ДОУ создаются условия, обеспечивающие безопасную жизнедеятельность, как воспитанников, так и всех сотрудников учреждения.</w:t>
      </w:r>
    </w:p>
    <w:p w14:paraId="61286700"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Мониторинг выполнения среднесуточных норм питания по основным продуктам, рекомендуемым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в образовательных организациях, реализующих основную, в том числе адаптированную образовательную программу дошкольного образования.</w:t>
      </w:r>
    </w:p>
    <w:p w14:paraId="660453E6"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В ДОУ организовано питание детей в соответствии с 10-ти дневным меню. </w:t>
      </w:r>
      <w:r w:rsidRPr="009F4885">
        <w:rPr>
          <w:rFonts w:ascii="Times New Roman" w:eastAsia="Times New Roman" w:hAnsi="Times New Roman" w:cs="Times New Roman"/>
          <w:sz w:val="28"/>
          <w:szCs w:val="28"/>
          <w:lang w:eastAsia="ru-RU"/>
        </w:rPr>
        <w:lastRenderedPageBreak/>
        <w:t>Одна из главных задач ДОУ – это обеспечение конституционного права каждого ребенка на охрану его жизни и здоровья. Здоровье детей невозможно обеспечить без рационального питания, которое является необходимым условием их гармоничного роста, физического и нервно-психического развития, устойчивости к действиям инфекций и др. неблагоприятных факторов внешней среды. Правильно организованное питание обеспечивает организм всеми необходимыми ему пищевыми веществами (белками, жирами, углеводами, витаминами и минеральными солями) и энергией. С целью организации питания воспитанников в ДОУ имеется пищеблок.</w:t>
      </w:r>
    </w:p>
    <w:p w14:paraId="4F1383C8"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Состав и площади пищеблоков позволяют соблюдать поточность технологического процесса приготовления пищи. Питание воспитанников организовано в соответствии с санитарно-эпидемиологическими правилами и нормативами: соблюдается режим питания, выполняются натуральные нормы питания, проводится витаминизация третьего блюда.</w:t>
      </w:r>
    </w:p>
    <w:p w14:paraId="3AB378B5"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Основными принципами организации питания в ДОУ являются:</w:t>
      </w:r>
    </w:p>
    <w:p w14:paraId="122A848F"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Соответствие энергетической ценности рациона энергозатратам ребенка.</w:t>
      </w:r>
    </w:p>
    <w:p w14:paraId="042C1C66"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Сбалансированность в рационе всех заменимых и незаменимых пищевых веществ.</w:t>
      </w:r>
    </w:p>
    <w:p w14:paraId="2B4A1C3E"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Максимальное разнообразие продуктов и блюд, обеспечивающих сбалансированность рациона.</w:t>
      </w:r>
    </w:p>
    <w:p w14:paraId="552A5049"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p>
    <w:p w14:paraId="5356F196"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Оптимальный режим питания, обстановка, формирующая у детей навыки культуры приема пищи.</w:t>
      </w:r>
    </w:p>
    <w:p w14:paraId="497EE501"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Соблюдение гигиенических требований к питанию (безопасность питания).</w:t>
      </w:r>
    </w:p>
    <w:p w14:paraId="24242537"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Ассортимент вырабатываемых на пищеблоке готовых блюд и кулинарных изделий определяется с учетом набора помещений, обеспечения технологическим, холодильным оборудованием. Ответственность за организацию питания, заполнение необходимой документации на пищеблоке, составление меню и выполнению натуральных норм питания возложены на медицинскую сестру и заведующую ДОУ. Для хранения продуктов используется складские помещения (для хранения продуктов и овощной), соответствующие требованиям санитарных правил: на все продукты питания имеются сертификаты, качественные удостоверения, на мешках с крупами – ярлыки. Продукты доставляются централизовано на спецмашине. Скоропортящиеся продукты хранятся в холодильной и морозильной камерах. Соблюдается товарное соседство продуктов. Сыпучие продукты хранятся в своей таре на стеллажах в закрытых емкостях. Ведется журнал бракеража скоропортящихся продуктов, строго соблюдаются сроки их реализации и журнал бракеража готовой продукции. Бракераж готовой продукции, проводится специально созданной комиссией. Питание осуществляется в соответствии с примерным утвержденным 10-ти дневным меню. Заведующий ДОУ утверждает меню – требование на каждый день. В меню представлены разнообразные блюда, </w:t>
      </w:r>
      <w:r w:rsidRPr="009F4885">
        <w:rPr>
          <w:rFonts w:ascii="Times New Roman" w:eastAsia="Times New Roman" w:hAnsi="Times New Roman" w:cs="Times New Roman"/>
          <w:sz w:val="28"/>
          <w:szCs w:val="28"/>
          <w:lang w:eastAsia="ru-RU"/>
        </w:rPr>
        <w:lastRenderedPageBreak/>
        <w:t xml:space="preserve">исключены их повторы. При поставке продуктов строго отслеживается наличие сертификатов качества. Контроль качества питания, разнообразия блюд, витаминизация блюд, закладка продуктов питания, соблюдение правил кулинарной обработки, соблюдение норм выхода блюд, контроль вкусовых качеств пищи, санитарное состояние пищеблока, правильность хранения, соблюдение сроков реализации продуктов возлагается на медицинский персонал, завхоза и заведующую. В ДОУ имеется вся необходимая документация по организации детского питания. На пищеблоке имеется сборник технологических карт, </w:t>
      </w:r>
      <w:proofErr w:type="spellStart"/>
      <w:r w:rsidRPr="009F4885">
        <w:rPr>
          <w:rFonts w:ascii="Times New Roman" w:eastAsia="Times New Roman" w:hAnsi="Times New Roman" w:cs="Times New Roman"/>
          <w:sz w:val="28"/>
          <w:szCs w:val="28"/>
          <w:lang w:eastAsia="ru-RU"/>
        </w:rPr>
        <w:t>бракеражный</w:t>
      </w:r>
      <w:proofErr w:type="spellEnd"/>
      <w:r w:rsidRPr="009F4885">
        <w:rPr>
          <w:rFonts w:ascii="Times New Roman" w:eastAsia="Times New Roman" w:hAnsi="Times New Roman" w:cs="Times New Roman"/>
          <w:sz w:val="28"/>
          <w:szCs w:val="28"/>
          <w:lang w:eastAsia="ru-RU"/>
        </w:rPr>
        <w:t xml:space="preserve"> журнал, журнал здоровья.</w:t>
      </w:r>
    </w:p>
    <w:p w14:paraId="19B47E42"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Ежедневно медицинская сестра составляет меню в соответствии с 10-дневным меню, требованиями СанПиН к качеству продуктов и норме потребления. Ежемесячно составляется отчет выполнения натуральных норм питания.</w:t>
      </w:r>
    </w:p>
    <w:p w14:paraId="3C5C6432"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p>
    <w:p w14:paraId="3F7CB12C"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Натуральные нормы питания выполняются в полном объеме.</w:t>
      </w:r>
    </w:p>
    <w:p w14:paraId="2DA5CB1D"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Ежедневно в меню включены: молоко, кисломолочные напитки, сметана, мясо, картофель, овощи, фрукты, соки, хлеб, крупы, сливочное и растительное масло, сахар, соль. Остальные продукты (творог, рыбу, сыр, яйцо и другие) 2-3 раза в неделю. В течение двух недель ребенок должен получить все продукты в полном объеме. При отсутствии каких-либо продуктов в целях обеспечения полноценного сбалансированного питания разрешается проводить их замену на равноценные по составу продукты. На основании утвержденного примерного меню ежедневно составляется меню-требование установленного образца, с указанием выхода блюд для детей разного возраста. На каждое блюдо заведена технологическая карта.</w:t>
      </w:r>
    </w:p>
    <w:p w14:paraId="4C6DE11D" w14:textId="77777777" w:rsidR="009F4885" w:rsidRDefault="009F4885" w:rsidP="009F4885">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14:paraId="30078650" w14:textId="77777777" w:rsidR="009F4885" w:rsidRPr="009F4885" w:rsidRDefault="009F4885" w:rsidP="009F4885">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14:paraId="2E61FD9D" w14:textId="77777777" w:rsidR="009F4885" w:rsidRPr="009F4885" w:rsidRDefault="009F4885" w:rsidP="009F4885">
      <w:pPr>
        <w:widowControl w:val="0"/>
        <w:autoSpaceDE w:val="0"/>
        <w:autoSpaceDN w:val="0"/>
        <w:adjustRightInd w:val="0"/>
        <w:spacing w:after="0" w:line="240" w:lineRule="auto"/>
        <w:ind w:firstLine="708"/>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Оценка финансовых условий реализации основной образовательной программы дошкольного образования (ООП ДО)</w:t>
      </w:r>
    </w:p>
    <w:p w14:paraId="004B2EFB" w14:textId="77777777" w:rsidR="009F4885" w:rsidRPr="009F4885" w:rsidRDefault="009F4885" w:rsidP="009F4885">
      <w:pPr>
        <w:widowControl w:val="0"/>
        <w:autoSpaceDE w:val="0"/>
        <w:autoSpaceDN w:val="0"/>
        <w:adjustRightInd w:val="0"/>
        <w:spacing w:after="0" w:line="240" w:lineRule="auto"/>
        <w:ind w:firstLine="708"/>
        <w:jc w:val="center"/>
        <w:rPr>
          <w:rFonts w:ascii="Times New Roman" w:eastAsia="Times New Roman" w:hAnsi="Times New Roman" w:cs="Times New Roman"/>
          <w:b/>
          <w:bCs/>
          <w:sz w:val="28"/>
          <w:szCs w:val="28"/>
          <w:lang w:eastAsia="ru-RU"/>
        </w:rPr>
      </w:pPr>
    </w:p>
    <w:p w14:paraId="5F55F679"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соответствии с требованиями на сайте ДОУ размещено муниципальное задание, план ФХД, а также отчеты по выполнению плана ФХД и муниципального задания.</w:t>
      </w:r>
    </w:p>
    <w:p w14:paraId="7FDD6F00" w14:textId="77777777" w:rsidR="009F4885" w:rsidRPr="009F4885" w:rsidRDefault="009F4885" w:rsidP="009F4885">
      <w:pPr>
        <w:widowControl w:val="0"/>
        <w:autoSpaceDE w:val="0"/>
        <w:autoSpaceDN w:val="0"/>
        <w:adjustRightInd w:val="0"/>
        <w:spacing w:after="0" w:line="240" w:lineRule="auto"/>
        <w:ind w:firstLine="708"/>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Выводы и предложения:</w:t>
      </w:r>
    </w:p>
    <w:p w14:paraId="6CF84291" w14:textId="6658514D"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Административно-хозяйственная деятельность ДОУ направлена на создание условий соответствия лицензионным программам, требованиям к развивающей среде, а также ожиданиям и потребностям детей, родителей, воспитателей, специалистов. Согласно требованиям ДОУ наполнены кухонным, прачечным, медицинским, физкультурным, техническим оборудованием, мебелью, дидактическим и игровым материалом. Анализ деятельнос</w:t>
      </w:r>
      <w:r w:rsidR="002A4481">
        <w:rPr>
          <w:rFonts w:ascii="Times New Roman" w:eastAsia="Times New Roman" w:hAnsi="Times New Roman" w:cs="Times New Roman"/>
          <w:sz w:val="28"/>
          <w:szCs w:val="28"/>
          <w:lang w:eastAsia="ru-RU"/>
        </w:rPr>
        <w:t>ти каждого детского сада за 2022-2023</w:t>
      </w:r>
      <w:r w:rsidRPr="009F4885">
        <w:rPr>
          <w:rFonts w:ascii="Times New Roman" w:eastAsia="Times New Roman" w:hAnsi="Times New Roman" w:cs="Times New Roman"/>
          <w:sz w:val="28"/>
          <w:szCs w:val="28"/>
          <w:lang w:eastAsia="ru-RU"/>
        </w:rPr>
        <w:t xml:space="preserve"> учебный год показал, что учреждение имеет стабильный уровень функционирования:</w:t>
      </w:r>
    </w:p>
    <w:p w14:paraId="0B1EA05A"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приведена в соответствии нормативно-правовая база;</w:t>
      </w:r>
    </w:p>
    <w:p w14:paraId="30FA50EC"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положительные результаты освоения детьми образовательной программы;</w:t>
      </w:r>
    </w:p>
    <w:p w14:paraId="0DFF385E"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lastRenderedPageBreak/>
        <w:t>- сложился сплоченный творческий коллектив.</w:t>
      </w:r>
    </w:p>
    <w:p w14:paraId="13221E55"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Для соответствия требованиям ФГОС ДО необходимо дополнить методические кабинеты ДОУ дидактическими материалами по различным образовательным областям, приобрести методическую литературу в соответствии с ФГОС ДО, детскую художественную литературу на все возрастные группы, современное оборудование для проведения физкультурных и музыкальных занятий, пополнение наглядно-дидактического и игрового оборудования. Отмечено недостаточное финансирование на такие цели как охрана ДОУ, безопасность оконных и дверных блоков (защита, блокировка замками безопасности).</w:t>
      </w:r>
    </w:p>
    <w:p w14:paraId="1EF24E7D" w14:textId="77777777" w:rsidR="009F4885" w:rsidRPr="009F4885" w:rsidRDefault="009F4885" w:rsidP="009F488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0B9E04F" w14:textId="77777777" w:rsidR="009F4885" w:rsidRPr="009F4885" w:rsidRDefault="009F4885" w:rsidP="009F488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Оценка качества функционирования внутренней системы оценки качества</w:t>
      </w:r>
    </w:p>
    <w:p w14:paraId="05DF1ACF" w14:textId="77777777" w:rsidR="009F4885" w:rsidRPr="009F4885" w:rsidRDefault="009F4885" w:rsidP="009F4885">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(ВСОКО)</w:t>
      </w:r>
    </w:p>
    <w:p w14:paraId="5B141E16" w14:textId="77777777" w:rsidR="009F4885" w:rsidRPr="009F4885" w:rsidRDefault="009F4885" w:rsidP="009F488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DD3163F"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В ДОУ организованы следующие виды контроля: тематический, оперативный, системный, самооценка деятельности педагогов, анкетирование родителей, независимая оценка деятельности. В соответствии с видом контроля издаются необходимые правовые документы. Виды контроля отражены в годовом плане деятельности ДОУ.</w:t>
      </w:r>
    </w:p>
    <w:p w14:paraId="16094A14"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Осуществляется также контроль со стороны родителей. В ДОУ действует несколько контрольных комиссий (</w:t>
      </w:r>
      <w:proofErr w:type="spellStart"/>
      <w:r w:rsidRPr="009F4885">
        <w:rPr>
          <w:rFonts w:ascii="Times New Roman" w:eastAsia="Times New Roman" w:hAnsi="Times New Roman" w:cs="Times New Roman"/>
          <w:sz w:val="28"/>
          <w:szCs w:val="28"/>
          <w:lang w:eastAsia="ru-RU"/>
        </w:rPr>
        <w:t>бракеражная</w:t>
      </w:r>
      <w:proofErr w:type="spellEnd"/>
      <w:r w:rsidRPr="009F4885">
        <w:rPr>
          <w:rFonts w:ascii="Times New Roman" w:eastAsia="Times New Roman" w:hAnsi="Times New Roman" w:cs="Times New Roman"/>
          <w:sz w:val="28"/>
          <w:szCs w:val="28"/>
          <w:lang w:eastAsia="ru-RU"/>
        </w:rPr>
        <w:t>, аттестационная, ревизионная, по охране труда, по техническому осмотру здания, антикоррупционная, по предупреждению детского травматизма и др.), которые анализируют деятельность в том или ином направлении в течение учебного года. Результаты внутренней системы оценки качества образования в каждом детском саду рассматриваются на заседании Педагогического совета (результаты тематического контроля), совещаниях заведующего, Общем собрании работников ДОУ, где представляются адресные рекомендации педагогами по устранению замечаний, повышению качества дошкольного образования в ДОУ.</w:t>
      </w:r>
    </w:p>
    <w:p w14:paraId="7D6B96E9"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Проведя процедуру ВСОКО, были выявлены проблемные зоны развития и составлены рекомендации для решения данных проблем.</w:t>
      </w:r>
    </w:p>
    <w:p w14:paraId="23896AF2"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РЕКОМЕНДАЦИИ:</w:t>
      </w:r>
    </w:p>
    <w:p w14:paraId="69D89AF5"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1. Обратить внимание администрации ДОУ на информационное обеспечение образовательной работы в группах.</w:t>
      </w:r>
    </w:p>
    <w:p w14:paraId="35BD8910"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2. Педагогам всех возрастных групп ДОУ провести консультации для родителей по теме значимости игровой деятельности для детей дошкольного возраста.</w:t>
      </w:r>
    </w:p>
    <w:p w14:paraId="433FFF68"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3. Для удовлетворения запросов родителей организовать дополнительные консультации по организации технического творчества в ДОУ и семье, использовании дистанционного оборудования с целью повышения образовательной компетентности родителей.</w:t>
      </w:r>
    </w:p>
    <w:p w14:paraId="09361565"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lang w:eastAsia="ru-RU"/>
        </w:rPr>
      </w:pPr>
      <w:r w:rsidRPr="009F4885">
        <w:rPr>
          <w:rFonts w:ascii="Times New Roman" w:eastAsia="Times New Roman" w:hAnsi="Times New Roman" w:cs="Times New Roman"/>
          <w:b/>
          <w:bCs/>
          <w:sz w:val="28"/>
          <w:szCs w:val="28"/>
          <w:lang w:eastAsia="ru-RU"/>
        </w:rPr>
        <w:t>Перспектива развития:</w:t>
      </w:r>
    </w:p>
    <w:p w14:paraId="7ADF8AA5" w14:textId="77777777" w:rsidR="009F4885" w:rsidRPr="009F4885" w:rsidRDefault="009F4885" w:rsidP="009F488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4885">
        <w:rPr>
          <w:rFonts w:ascii="Times New Roman" w:eastAsia="Times New Roman" w:hAnsi="Times New Roman" w:cs="Times New Roman"/>
          <w:sz w:val="28"/>
          <w:szCs w:val="28"/>
          <w:lang w:eastAsia="ru-RU"/>
        </w:rPr>
        <w:t xml:space="preserve">1. Формирование компетентной личности дошкольника в вопросах физического развития и </w:t>
      </w:r>
      <w:proofErr w:type="spellStart"/>
      <w:r w:rsidRPr="009F4885">
        <w:rPr>
          <w:rFonts w:ascii="Times New Roman" w:eastAsia="Times New Roman" w:hAnsi="Times New Roman" w:cs="Times New Roman"/>
          <w:sz w:val="28"/>
          <w:szCs w:val="28"/>
          <w:lang w:eastAsia="ru-RU"/>
        </w:rPr>
        <w:t>здоровьесбережения</w:t>
      </w:r>
      <w:proofErr w:type="spellEnd"/>
      <w:r w:rsidRPr="009F4885">
        <w:rPr>
          <w:rFonts w:ascii="Times New Roman" w:eastAsia="Times New Roman" w:hAnsi="Times New Roman" w:cs="Times New Roman"/>
          <w:sz w:val="28"/>
          <w:szCs w:val="28"/>
          <w:lang w:eastAsia="ru-RU"/>
        </w:rPr>
        <w:t>.</w:t>
      </w:r>
    </w:p>
    <w:p w14:paraId="6CD6DCAA" w14:textId="11E008BB" w:rsidR="00AF4F8E" w:rsidRPr="00954813" w:rsidRDefault="009F4885" w:rsidP="00AF4F8E">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4885">
        <w:rPr>
          <w:rFonts w:ascii="Times New Roman" w:eastAsia="Times New Roman" w:hAnsi="Times New Roman" w:cs="Times New Roman"/>
          <w:sz w:val="28"/>
          <w:szCs w:val="28"/>
          <w:lang w:eastAsia="ru-RU"/>
        </w:rPr>
        <w:t xml:space="preserve">2. Создание единого образовательного пространства ДОУ, развитие </w:t>
      </w:r>
    </w:p>
    <w:p w14:paraId="13AA29EA" w14:textId="45AC222D" w:rsidR="00954813" w:rsidRPr="00954813" w:rsidRDefault="00AF4F8E" w:rsidP="00AF4F8E">
      <w:pPr>
        <w:spacing w:after="0" w:line="240" w:lineRule="auto"/>
        <w:ind w:right="-427" w:hanging="993"/>
        <w:rPr>
          <w:rFonts w:ascii="Times New Roman" w:hAnsi="Times New Roman" w:cs="Times New Roman"/>
          <w:sz w:val="28"/>
          <w:szCs w:val="28"/>
        </w:rPr>
      </w:pPr>
      <w:bookmarkStart w:id="1" w:name="_GoBack"/>
      <w:r w:rsidRPr="00AF4F8E">
        <w:rPr>
          <w:rFonts w:ascii="Times New Roman" w:hAnsi="Times New Roman" w:cs="Times New Roman"/>
          <w:noProof/>
          <w:sz w:val="28"/>
          <w:szCs w:val="28"/>
          <w:lang w:eastAsia="ru-RU"/>
        </w:rPr>
        <w:lastRenderedPageBreak/>
        <w:drawing>
          <wp:inline distT="0" distB="0" distL="0" distR="0" wp14:anchorId="472279CD" wp14:editId="3A205C15">
            <wp:extent cx="6886575" cy="8414385"/>
            <wp:effectExtent l="0" t="0" r="9525" b="5715"/>
            <wp:docPr id="1" name="Рисунок 1" descr="C:\Users\Jayran\Pictures\2023-05-16 скан всоко\скан всоко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yran\Pictures\2023-05-16 скан всоко\скан всоко 0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89398" cy="8417834"/>
                    </a:xfrm>
                    <a:prstGeom prst="rect">
                      <a:avLst/>
                    </a:prstGeom>
                    <a:noFill/>
                    <a:ln>
                      <a:noFill/>
                    </a:ln>
                  </pic:spPr>
                </pic:pic>
              </a:graphicData>
            </a:graphic>
          </wp:inline>
        </w:drawing>
      </w:r>
      <w:bookmarkEnd w:id="1"/>
    </w:p>
    <w:sectPr w:rsidR="00954813" w:rsidRPr="00954813" w:rsidSect="009F488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D7"/>
    <w:rsid w:val="000069C7"/>
    <w:rsid w:val="00084620"/>
    <w:rsid w:val="002A4481"/>
    <w:rsid w:val="003F3898"/>
    <w:rsid w:val="00954813"/>
    <w:rsid w:val="009F4885"/>
    <w:rsid w:val="00AA6986"/>
    <w:rsid w:val="00AF4F8E"/>
    <w:rsid w:val="00F64CD7"/>
    <w:rsid w:val="00FD0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90E90"/>
  <w15:chartTrackingRefBased/>
  <w15:docId w15:val="{B98FE924-076E-43F0-A084-A0C9798D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9C7"/>
    <w:pPr>
      <w:spacing w:after="200" w:line="276" w:lineRule="auto"/>
    </w:pPr>
    <w:rPr>
      <w:kern w:val="0"/>
      <w14:ligatures w14:val="none"/>
    </w:rPr>
  </w:style>
  <w:style w:type="paragraph" w:styleId="1">
    <w:name w:val="heading 1"/>
    <w:basedOn w:val="a"/>
    <w:next w:val="a"/>
    <w:link w:val="10"/>
    <w:uiPriority w:val="9"/>
    <w:qFormat/>
    <w:rsid w:val="00AA69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AA69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6986"/>
    <w:pPr>
      <w:spacing w:after="0" w:line="240" w:lineRule="auto"/>
    </w:pPr>
    <w:rPr>
      <w:kern w:val="0"/>
      <w14:ligatures w14:val="none"/>
    </w:rPr>
  </w:style>
  <w:style w:type="character" w:customStyle="1" w:styleId="20">
    <w:name w:val="Заголовок 2 Знак"/>
    <w:basedOn w:val="a0"/>
    <w:link w:val="2"/>
    <w:uiPriority w:val="9"/>
    <w:rsid w:val="00AA6986"/>
    <w:rPr>
      <w:rFonts w:asciiTheme="majorHAnsi" w:eastAsiaTheme="majorEastAsia" w:hAnsiTheme="majorHAnsi" w:cstheme="majorBidi"/>
      <w:color w:val="2F5496" w:themeColor="accent1" w:themeShade="BF"/>
      <w:kern w:val="0"/>
      <w:sz w:val="26"/>
      <w:szCs w:val="26"/>
      <w14:ligatures w14:val="none"/>
    </w:rPr>
  </w:style>
  <w:style w:type="character" w:customStyle="1" w:styleId="10">
    <w:name w:val="Заголовок 1 Знак"/>
    <w:basedOn w:val="a0"/>
    <w:link w:val="1"/>
    <w:uiPriority w:val="9"/>
    <w:rsid w:val="00AA6986"/>
    <w:rPr>
      <w:rFonts w:asciiTheme="majorHAnsi" w:eastAsiaTheme="majorEastAsia" w:hAnsiTheme="majorHAnsi" w:cstheme="majorBidi"/>
      <w:color w:val="2F5496" w:themeColor="accent1" w:themeShade="BF"/>
      <w:kern w:val="0"/>
      <w:sz w:val="32"/>
      <w:szCs w:val="32"/>
      <w14:ligatures w14:val="none"/>
    </w:rPr>
  </w:style>
  <w:style w:type="paragraph" w:styleId="a4">
    <w:name w:val="Balloon Text"/>
    <w:basedOn w:val="a"/>
    <w:link w:val="a5"/>
    <w:uiPriority w:val="99"/>
    <w:semiHidden/>
    <w:unhideWhenUsed/>
    <w:rsid w:val="0095481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54813"/>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4673</Words>
  <Characters>26641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amir9800@mail.ru</dc:creator>
  <cp:keywords/>
  <dc:description/>
  <cp:lastModifiedBy>Jayran</cp:lastModifiedBy>
  <cp:revision>10</cp:revision>
  <cp:lastPrinted>2023-05-16T11:46:00Z</cp:lastPrinted>
  <dcterms:created xsi:type="dcterms:W3CDTF">2023-04-11T07:02:00Z</dcterms:created>
  <dcterms:modified xsi:type="dcterms:W3CDTF">2023-05-16T11:57:00Z</dcterms:modified>
</cp:coreProperties>
</file>