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3F" w:rsidRDefault="0091173F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173F" w:rsidRDefault="0091173F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1173F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Jayran\Pictures\2021-06-07 о совете родителей\о совете родителе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ran\Pictures\2021-06-07 о совете родителей\о совете родителе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3F" w:rsidRDefault="0091173F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173F" w:rsidRDefault="0091173F" w:rsidP="0091173F">
      <w:pPr>
        <w:spacing w:after="0" w:line="276" w:lineRule="auto"/>
        <w:ind w:left="-709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1173F" w:rsidRDefault="0091173F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совместная работа родительской общественности и Учреждения по реализации государственной политики в области дошкольного образования;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рассмотрение и обсуждение основных направлений развития Учреждения;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обсуждение и утверждение дополнительных платных услуг в Учреждении;</w:t>
      </w:r>
    </w:p>
    <w:p w:rsid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воспитанников.</w:t>
      </w:r>
    </w:p>
    <w:p w:rsidR="00487953" w:rsidRPr="00487953" w:rsidRDefault="00487953" w:rsidP="0048795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953" w:rsidRDefault="00487953" w:rsidP="0048795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3.Ком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петенция Родительского собрания</w:t>
      </w:r>
    </w:p>
    <w:p w:rsidR="00487953" w:rsidRPr="00487953" w:rsidRDefault="00487953" w:rsidP="0048795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</w:t>
      </w:r>
      <w:r w:rsidRPr="00487953">
        <w:rPr>
          <w:rFonts w:ascii="Times New Roman" w:eastAsia="Calibri" w:hAnsi="Times New Roman" w:cs="Times New Roman"/>
          <w:sz w:val="28"/>
          <w:szCs w:val="28"/>
        </w:rPr>
        <w:t>Компетенция общего родительского собрания ДОУ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выбирает Родительский комитет Учреждения (группы);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знакомится с Уставом другими локальными актами Учреждения, касающимися взаимодействия с родительской общественностью, поручает Родительскому комитету Учреждения решение вопросов о внесении в них необходимых изменений и дополнений;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изучает основные направления образовательной, оздоровительной и воспитательной деятельности в Учреждении (группе), вносит предложения по их совершенствованию;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заслушивает вопросы, касающиеся содержания, форм и методов образовательного процесса, планирования педагогической деятельности Учреждения (группы);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обсуждает проблемы организации дополнительных образовательных, оздоровительных услуг воспитанников, в том числе платных в Учреждении (группе);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принимает информацию заведующего,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заслушивает информацию воспитателей группы, медицинских работников о состоянии здоровья детей группы, ходе реализации образовательных и воспитательных программ, результатах готовности к школьному обучению, итогах учебного года (в том числе промежуточных - за полугодие);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решает вопросы оказания помощи воспитателям группы в работе с неблагополучными семьями;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вносит предложения по совершенствованию педагогического процесса в Учреждении (в группе);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участвует в планировании совместных с родителями (законными представителями) мероприятий в Учреждении (группе) - групповых родительских собраний родительских клубов, Дней открытых дверей и др.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7953" w:rsidRPr="00487953" w:rsidRDefault="005B17A1" w:rsidP="0048795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4.Права Родительского собрания</w:t>
      </w:r>
    </w:p>
    <w:p w:rsid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4.1.Родительское собрание имеет право: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выбирать Родительский комитет Учреждения (группы);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требовать у Родительского комитета Учреждения (группы) выполнения и (или) контроля выполнения его решений.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4.2. Каждый член Родительского собрания имеет право: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953" w:rsidRDefault="00487953" w:rsidP="0048795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5.Организация управления Родительским собранием</w:t>
      </w:r>
    </w:p>
    <w:p w:rsidR="00487953" w:rsidRPr="00487953" w:rsidRDefault="00487953" w:rsidP="0048795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5.1.В состав Родительского собрания входят все родители (законные представители) воспитанников Учреждения (группы).</w:t>
      </w:r>
    </w:p>
    <w:p w:rsid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5.2. Родительское собрание избирает из своего состава Родительс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кий комитет Учреждения(группы).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5.3.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Учреждения (группы).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5.4.В необходимых случаях на заседание Родительского собрания приглашаются педагогические, медицинские и другие работники Учреждения, представители общественных организаций, учреждений, родители, представители Учредителя.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Необходимость их приглашения определяется председателем Родительского комитета Учреждения (группы).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5.5.Общее родительское собрание Учреждения ведет заведующий Учреждением совместно с председателем Родительского комитета Учреждения.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5.6.Родительское собрание группы ведет председатель Родительского комитета группы.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5.7. Председатель Родительского собрания: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обеспечивает посещаемость родительского собрания совместно с председателем родительского комитета;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совместно с заведующим Учреждением организует подготовку и проведение Родительского собрания;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совместно с заведующим Учреждением определяет повестку дня Родительского комитета;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взаимодействует с заведующим Учреждением по вопросам ведения собрания, выполнения его решений.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5.8. Родительское собрание работает по плану, составляющему часть годового плана работы Учреждения.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5.9.Общее Родительское собрание собирается не реже 2 раз в год, групповое Родительское собрание - не реже 3 раз в году.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5.10. Заседания Родительского собрания правомочны, если на них присутствует не менее 2/3 всех родителей (законных представителей) воспитанников Учреждения (группы).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5.11. Решение Родительского собрания принимается открытым голосованием и считается принятым, если за него проголосовало не менее 2/3 присутствующих списочного состава группы.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5.12. Организацию выполнения решений Родительского собрания осуществляет Родительский комитет Учреждения совместно с заведующим Учреждения или Родительский комитет группы.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5.13.Непосредственным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5B17A1" w:rsidRDefault="005B17A1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 Взаимосвязи Родительского собрания с органами самоуправления учреждения.</w:t>
      </w:r>
    </w:p>
    <w:p w:rsidR="005B17A1" w:rsidRPr="00487953" w:rsidRDefault="005B17A1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6.1. Родительское собрание взаимодействует с Родительским комитетом Учреждения.</w:t>
      </w:r>
    </w:p>
    <w:p w:rsidR="00487953" w:rsidRPr="00487953" w:rsidRDefault="00487953" w:rsidP="0048795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7.Ответст</w:t>
      </w:r>
      <w:r w:rsidR="005B17A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венность родительского собрания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7.1.Родительское собрание несет ответственность: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за выполнение закрепленных за них задач и функций;</w:t>
      </w:r>
    </w:p>
    <w:p w:rsid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соответствие принимаемых решений законодательству Российской Федерации, нормативно-правовым актам.</w:t>
      </w:r>
    </w:p>
    <w:p w:rsidR="005B17A1" w:rsidRPr="00487953" w:rsidRDefault="005B17A1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87953" w:rsidRDefault="00487953" w:rsidP="005B17A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8.Делопрои</w:t>
      </w:r>
      <w:r w:rsidR="005B17A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зводство Родительского собрания</w:t>
      </w:r>
    </w:p>
    <w:p w:rsidR="005B17A1" w:rsidRPr="00487953" w:rsidRDefault="005B17A1" w:rsidP="005B17A1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8.1. Заседания Родительского собрания оформляются протоколом.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8.2.В </w:t>
      </w:r>
      <w:proofErr w:type="gramStart"/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протоколе  фиксируются</w:t>
      </w:r>
      <w:proofErr w:type="gramEnd"/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дата проведения заседания;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присутствующих;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приглашенные (Ф.И.О. должность);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повестка дня;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ход обсуждения вопросов, выносимых на Родительское собрание;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487953" w:rsidRPr="00487953" w:rsidRDefault="00487953" w:rsidP="00487953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решение Родительского собрания.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8.3.Протоколы подписываются председателем и секретарем Родительского собрания.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8.5.Протоколы  Родительского</w:t>
      </w:r>
      <w:proofErr w:type="gramEnd"/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собрания хранятся в делах Учреждения 50 лет и передаются по акту (при смене руководителя, при передаче в архив).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>8.7.Протоколы  Родительского</w:t>
      </w:r>
      <w:proofErr w:type="gramEnd"/>
      <w:r w:rsidRPr="004879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собрания группы хранятся у воспитателей группы с момента комплектации группы до выпуска детей в школу.</w:t>
      </w:r>
    </w:p>
    <w:p w:rsidR="00487953" w:rsidRPr="00487953" w:rsidRDefault="00487953" w:rsidP="0048795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87953" w:rsidRPr="00487953" w:rsidRDefault="00487953" w:rsidP="00487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953" w:rsidRPr="00487953" w:rsidRDefault="00487953" w:rsidP="00487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953" w:rsidRPr="00487953" w:rsidRDefault="00487953" w:rsidP="00487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953" w:rsidRPr="00487953" w:rsidRDefault="00487953" w:rsidP="00487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953" w:rsidRPr="00487953" w:rsidRDefault="00487953" w:rsidP="004879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87953" w:rsidRDefault="00487953"/>
    <w:sectPr w:rsidR="00487953" w:rsidSect="0091173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4248"/>
    <w:multiLevelType w:val="hybridMultilevel"/>
    <w:tmpl w:val="459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760C2"/>
    <w:multiLevelType w:val="hybridMultilevel"/>
    <w:tmpl w:val="A686F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40719"/>
    <w:multiLevelType w:val="hybridMultilevel"/>
    <w:tmpl w:val="F44E0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83385"/>
    <w:multiLevelType w:val="hybridMultilevel"/>
    <w:tmpl w:val="D88A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F11EB"/>
    <w:multiLevelType w:val="hybridMultilevel"/>
    <w:tmpl w:val="41362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774F1"/>
    <w:multiLevelType w:val="hybridMultilevel"/>
    <w:tmpl w:val="92A8C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34A7A"/>
    <w:multiLevelType w:val="hybridMultilevel"/>
    <w:tmpl w:val="2C447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A1"/>
    <w:rsid w:val="002965C2"/>
    <w:rsid w:val="00487953"/>
    <w:rsid w:val="005B17A1"/>
    <w:rsid w:val="00600D2E"/>
    <w:rsid w:val="00804D20"/>
    <w:rsid w:val="008734A1"/>
    <w:rsid w:val="008845BE"/>
    <w:rsid w:val="009077F2"/>
    <w:rsid w:val="0091173F"/>
    <w:rsid w:val="009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F09BA-A1D5-4D14-8B34-4F7274C9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53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07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Jayran</cp:lastModifiedBy>
  <cp:revision>12</cp:revision>
  <cp:lastPrinted>2018-09-05T07:25:00Z</cp:lastPrinted>
  <dcterms:created xsi:type="dcterms:W3CDTF">2018-09-05T07:19:00Z</dcterms:created>
  <dcterms:modified xsi:type="dcterms:W3CDTF">2021-06-07T11:05:00Z</dcterms:modified>
</cp:coreProperties>
</file>